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EC65" w14:textId="77777777" w:rsidR="008C2611" w:rsidRDefault="008C2611" w:rsidP="009A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3C7">
        <w:rPr>
          <w:rFonts w:ascii="Times New Roman" w:hAnsi="Times New Roman"/>
          <w:b/>
          <w:sz w:val="28"/>
          <w:szCs w:val="28"/>
        </w:rPr>
        <w:t xml:space="preserve">Использование электронных </w:t>
      </w:r>
      <w:r>
        <w:rPr>
          <w:rFonts w:ascii="Times New Roman" w:hAnsi="Times New Roman"/>
          <w:b/>
          <w:sz w:val="28"/>
          <w:szCs w:val="28"/>
        </w:rPr>
        <w:t>средств обучения</w:t>
      </w:r>
    </w:p>
    <w:p w14:paraId="340CCC76" w14:textId="77777777" w:rsidR="008C2611" w:rsidRDefault="008C2611" w:rsidP="009A1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3C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процессе формирования</w:t>
      </w:r>
      <w:r w:rsidRPr="008A23C7">
        <w:rPr>
          <w:rFonts w:ascii="Times New Roman" w:hAnsi="Times New Roman"/>
          <w:b/>
          <w:sz w:val="28"/>
          <w:szCs w:val="28"/>
        </w:rPr>
        <w:t xml:space="preserve"> основ безопасности жизнедеятельности </w:t>
      </w:r>
    </w:p>
    <w:p w14:paraId="6A0CA8C0" w14:textId="77777777" w:rsidR="005C475D" w:rsidRDefault="008C2611" w:rsidP="009A1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детей дошкольного возраста</w:t>
      </w:r>
    </w:p>
    <w:p w14:paraId="02B2BE72" w14:textId="77777777" w:rsidR="00FA65A2" w:rsidRDefault="000F0781" w:rsidP="009A1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АВТОРСКАЯ МАСТЕРСКАЯ</w:t>
      </w:r>
    </w:p>
    <w:p w14:paraId="1E40D616" w14:textId="77777777" w:rsidR="00A2238F" w:rsidRPr="00E72058" w:rsidRDefault="00A2238F" w:rsidP="009A15E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058">
        <w:rPr>
          <w:rFonts w:ascii="Times New Roman" w:hAnsi="Times New Roman"/>
          <w:i/>
          <w:sz w:val="28"/>
          <w:szCs w:val="28"/>
        </w:rPr>
        <w:t xml:space="preserve">Наша задача не в том, </w:t>
      </w:r>
    </w:p>
    <w:p w14:paraId="3861C616" w14:textId="77777777" w:rsidR="00A2238F" w:rsidRPr="00E72058" w:rsidRDefault="00A2238F" w:rsidP="009A15E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058">
        <w:rPr>
          <w:rFonts w:ascii="Times New Roman" w:hAnsi="Times New Roman"/>
          <w:i/>
          <w:sz w:val="28"/>
          <w:szCs w:val="28"/>
        </w:rPr>
        <w:t xml:space="preserve">чтобы сделать себя необходимыми нашим детям, </w:t>
      </w:r>
    </w:p>
    <w:p w14:paraId="19F91E66" w14:textId="77777777" w:rsidR="00A2238F" w:rsidRPr="00E72058" w:rsidRDefault="00A2238F" w:rsidP="009A15E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058">
        <w:rPr>
          <w:rFonts w:ascii="Times New Roman" w:hAnsi="Times New Roman"/>
          <w:i/>
          <w:sz w:val="28"/>
          <w:szCs w:val="28"/>
        </w:rPr>
        <w:t xml:space="preserve">а, наоборот, в том, чтобы помочь им научиться, </w:t>
      </w:r>
    </w:p>
    <w:p w14:paraId="050FF1D2" w14:textId="77777777" w:rsidR="00A2238F" w:rsidRPr="00E72058" w:rsidRDefault="00A2238F" w:rsidP="009A15E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058">
        <w:rPr>
          <w:rFonts w:ascii="Times New Roman" w:hAnsi="Times New Roman"/>
          <w:i/>
          <w:sz w:val="28"/>
          <w:szCs w:val="28"/>
        </w:rPr>
        <w:t>по возможности скорее, обходиться без нас</w:t>
      </w:r>
      <w:r w:rsidR="004E7098" w:rsidRPr="00E72058">
        <w:rPr>
          <w:rFonts w:ascii="Times New Roman" w:hAnsi="Times New Roman"/>
          <w:i/>
          <w:sz w:val="28"/>
          <w:szCs w:val="28"/>
        </w:rPr>
        <w:t>.</w:t>
      </w:r>
      <w:r w:rsidRPr="00E72058">
        <w:rPr>
          <w:rFonts w:ascii="Times New Roman" w:hAnsi="Times New Roman"/>
          <w:i/>
          <w:sz w:val="28"/>
          <w:szCs w:val="28"/>
        </w:rPr>
        <w:t xml:space="preserve"> </w:t>
      </w:r>
    </w:p>
    <w:p w14:paraId="4FBCB2B2" w14:textId="77777777" w:rsidR="005C475D" w:rsidRPr="00CC29B5" w:rsidRDefault="00E72058" w:rsidP="009A15E6">
      <w:pPr>
        <w:spacing w:after="0" w:line="240" w:lineRule="auto"/>
        <w:ind w:firstLine="709"/>
        <w:jc w:val="right"/>
        <w:rPr>
          <w:b/>
          <w:sz w:val="24"/>
          <w:szCs w:val="24"/>
          <w:lang w:eastAsia="ru-RU"/>
        </w:rPr>
      </w:pPr>
      <w:r w:rsidRPr="00E72058">
        <w:rPr>
          <w:rFonts w:ascii="Times New Roman" w:hAnsi="Times New Roman"/>
          <w:i/>
          <w:sz w:val="28"/>
          <w:szCs w:val="28"/>
        </w:rPr>
        <w:t xml:space="preserve">К.О. </w:t>
      </w:r>
      <w:proofErr w:type="spellStart"/>
      <w:r w:rsidR="00A2238F" w:rsidRPr="00E72058">
        <w:rPr>
          <w:rFonts w:ascii="Times New Roman" w:hAnsi="Times New Roman"/>
          <w:i/>
          <w:sz w:val="28"/>
          <w:szCs w:val="28"/>
        </w:rPr>
        <w:t>Конради</w:t>
      </w:r>
      <w:proofErr w:type="spellEnd"/>
    </w:p>
    <w:p w14:paraId="1520335A" w14:textId="77777777" w:rsidR="005E221F" w:rsidRPr="005C475D" w:rsidRDefault="009D499E" w:rsidP="009A1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75D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5C475D" w:rsidRPr="005C475D">
        <w:rPr>
          <w:rFonts w:ascii="Times New Roman" w:hAnsi="Times New Roman"/>
          <w:sz w:val="28"/>
          <w:szCs w:val="28"/>
        </w:rPr>
        <w:t xml:space="preserve"> совершенствование профессиональной компетентности педагогов по проблеме формирования основ безопасности жизнедеятельности у воспитанников.</w:t>
      </w:r>
    </w:p>
    <w:p w14:paraId="0F5ED1A0" w14:textId="77777777" w:rsidR="009D499E" w:rsidRPr="005C475D" w:rsidRDefault="009D499E" w:rsidP="009A1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75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="005C475D" w:rsidRPr="005C475D">
        <w:rPr>
          <w:rFonts w:ascii="Times New Roman" w:hAnsi="Times New Roman"/>
          <w:sz w:val="28"/>
          <w:szCs w:val="28"/>
        </w:rPr>
        <w:t xml:space="preserve"> </w:t>
      </w:r>
      <w:r w:rsidR="005C475D">
        <w:rPr>
          <w:rFonts w:ascii="Times New Roman" w:hAnsi="Times New Roman"/>
          <w:sz w:val="28"/>
          <w:szCs w:val="28"/>
        </w:rPr>
        <w:t>о</w:t>
      </w:r>
      <w:r w:rsidR="005C475D" w:rsidRPr="005C475D">
        <w:rPr>
          <w:rFonts w:ascii="Times New Roman" w:hAnsi="Times New Roman"/>
          <w:sz w:val="28"/>
          <w:szCs w:val="28"/>
        </w:rPr>
        <w:t>бозначить основные направления работы с воспитанниками по образовательной области «Ребёнок и общество» (раздел «Безопасность жизнедеятельности») при организации образовательного процесса</w:t>
      </w:r>
      <w:r w:rsidR="005C475D">
        <w:rPr>
          <w:rFonts w:ascii="Times New Roman" w:hAnsi="Times New Roman"/>
          <w:sz w:val="28"/>
          <w:szCs w:val="28"/>
        </w:rPr>
        <w:t>; п</w:t>
      </w:r>
      <w:r w:rsidR="005C475D" w:rsidRPr="005C475D">
        <w:rPr>
          <w:rFonts w:ascii="Times New Roman" w:hAnsi="Times New Roman"/>
          <w:bCs/>
          <w:iCs/>
          <w:spacing w:val="6"/>
          <w:w w:val="111"/>
          <w:sz w:val="28"/>
          <w:szCs w:val="28"/>
        </w:rPr>
        <w:t xml:space="preserve">редставить опыт работы по вопросу </w:t>
      </w:r>
      <w:r w:rsidR="005C475D" w:rsidRPr="005C475D">
        <w:rPr>
          <w:rFonts w:ascii="Times New Roman" w:hAnsi="Times New Roman"/>
          <w:sz w:val="28"/>
          <w:szCs w:val="28"/>
        </w:rPr>
        <w:t>формирования основ безопасности жизнедеятельности у воспитанников</w:t>
      </w:r>
      <w:r w:rsidR="005C475D">
        <w:rPr>
          <w:rFonts w:ascii="Times New Roman" w:hAnsi="Times New Roman"/>
          <w:sz w:val="28"/>
          <w:szCs w:val="28"/>
        </w:rPr>
        <w:t xml:space="preserve">; </w:t>
      </w:r>
      <w:r w:rsidR="005C475D" w:rsidRPr="005C475D">
        <w:rPr>
          <w:rFonts w:ascii="Times New Roman" w:hAnsi="Times New Roman"/>
          <w:sz w:val="28"/>
          <w:szCs w:val="28"/>
        </w:rPr>
        <w:t>п</w:t>
      </w:r>
      <w:r w:rsidR="005C475D" w:rsidRPr="005C475D">
        <w:rPr>
          <w:rFonts w:ascii="Times New Roman" w:hAnsi="Times New Roman"/>
          <w:sz w:val="28"/>
          <w:szCs w:val="28"/>
          <w:lang w:eastAsia="ru-RU"/>
        </w:rPr>
        <w:t xml:space="preserve">оказать возможности использования электронных средств обучения в работе с воспитанниками по формированию </w:t>
      </w:r>
      <w:r w:rsidR="00BA68AB">
        <w:rPr>
          <w:rFonts w:ascii="Times New Roman" w:hAnsi="Times New Roman"/>
          <w:sz w:val="28"/>
          <w:szCs w:val="28"/>
          <w:lang w:eastAsia="ru-RU"/>
        </w:rPr>
        <w:t>основ безопасности жизнедеятельности</w:t>
      </w:r>
      <w:r w:rsidR="005C475D" w:rsidRPr="005C475D">
        <w:rPr>
          <w:rFonts w:ascii="Times New Roman" w:hAnsi="Times New Roman"/>
          <w:sz w:val="28"/>
          <w:szCs w:val="28"/>
          <w:lang w:eastAsia="ru-RU"/>
        </w:rPr>
        <w:t>.</w:t>
      </w:r>
    </w:p>
    <w:p w14:paraId="439C9701" w14:textId="77777777" w:rsidR="009D499E" w:rsidRPr="009D499E" w:rsidRDefault="009D499E" w:rsidP="009A1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99E">
        <w:rPr>
          <w:rFonts w:ascii="Times New Roman" w:eastAsia="Times New Roman" w:hAnsi="Times New Roman"/>
          <w:b/>
          <w:sz w:val="28"/>
          <w:szCs w:val="28"/>
          <w:lang w:eastAsia="ru-RU"/>
        </w:rPr>
        <w:t>Целевая аудитория: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воспитатели дошкольного образования</w:t>
      </w:r>
    </w:p>
    <w:p w14:paraId="1F5394E6" w14:textId="210094CA" w:rsidR="00F74352" w:rsidRPr="00F74352" w:rsidRDefault="00F74352" w:rsidP="00F74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4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Участники: </w:t>
      </w:r>
      <w:r w:rsidRPr="00F74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Pr="00F74352">
        <w:rPr>
          <w:rFonts w:ascii="Times New Roman" w:eastAsia="Times New Roman" w:hAnsi="Times New Roman"/>
          <w:bCs/>
          <w:sz w:val="28"/>
          <w:szCs w:val="28"/>
          <w:lang w:eastAsia="ru-RU"/>
        </w:rPr>
        <w:t>Чернобук</w:t>
      </w:r>
      <w:proofErr w:type="spellEnd"/>
      <w:r w:rsidRPr="00F74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П.В., инспектор сектора пропаганды и взаимодействия с общественностью Партизанского РОЧС г. Минска </w:t>
      </w:r>
      <w:proofErr w:type="spellStart"/>
      <w:r w:rsidRPr="00F74352">
        <w:rPr>
          <w:rFonts w:ascii="Times New Roman" w:eastAsia="Times New Roman" w:hAnsi="Times New Roman"/>
          <w:bCs/>
          <w:sz w:val="28"/>
          <w:szCs w:val="28"/>
          <w:lang w:eastAsia="ru-RU"/>
        </w:rPr>
        <w:t>Русалович</w:t>
      </w:r>
      <w:proofErr w:type="spellEnd"/>
      <w:r w:rsidRPr="00F74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Т.А., старший инспектор по агитации и пропаганде ГАИ Партизанского РУВД г. Минска </w:t>
      </w:r>
      <w:proofErr w:type="spellStart"/>
      <w:r w:rsidRPr="00F74352">
        <w:rPr>
          <w:rFonts w:ascii="Times New Roman" w:eastAsia="Times New Roman" w:hAnsi="Times New Roman"/>
          <w:bCs/>
          <w:sz w:val="28"/>
          <w:szCs w:val="28"/>
          <w:lang w:eastAsia="ru-RU"/>
        </w:rPr>
        <w:t>Сподабаева</w:t>
      </w:r>
      <w:proofErr w:type="spellEnd"/>
      <w:r w:rsidRPr="00F743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Т.А..</w:t>
      </w:r>
    </w:p>
    <w:p w14:paraId="6959DDD3" w14:textId="33D22DEC" w:rsidR="009D499E" w:rsidRPr="009D499E" w:rsidRDefault="009D499E" w:rsidP="009A1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99E">
        <w:rPr>
          <w:rFonts w:ascii="Times New Roman" w:eastAsia="Times New Roman" w:hAnsi="Times New Roman"/>
          <w:b/>
          <w:sz w:val="28"/>
          <w:szCs w:val="28"/>
          <w:lang w:eastAsia="ru-RU"/>
        </w:rPr>
        <w:t>План проведения:</w:t>
      </w:r>
    </w:p>
    <w:p w14:paraId="379FC709" w14:textId="44AC8942" w:rsidR="009D499E" w:rsidRDefault="009D499E" w:rsidP="009A15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F5">
        <w:rPr>
          <w:rFonts w:ascii="Times New Roman" w:eastAsia="Times New Roman" w:hAnsi="Times New Roman"/>
          <w:sz w:val="28"/>
          <w:szCs w:val="28"/>
          <w:lang w:eastAsia="ru-RU"/>
        </w:rPr>
        <w:t>Просмотр социального ролика МЧС «Берегите детей»</w:t>
      </w:r>
      <w:r w:rsidR="007300AE" w:rsidRPr="00D17C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1A7AFD" w14:textId="2B964F67" w:rsidR="00E72AC1" w:rsidRPr="005E29B0" w:rsidRDefault="005E29B0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E72AC1" w:rsidRPr="005E29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="00E72AC1" w:rsidRPr="005E29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Чернобук</w:t>
      </w:r>
      <w:proofErr w:type="spellEnd"/>
      <w:r w:rsidR="00E72AC1" w:rsidRPr="005E29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П.В.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14:paraId="485DA43E" w14:textId="77777777" w:rsidR="005E29B0" w:rsidRDefault="009D499E" w:rsidP="00E72AC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CF5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блок «</w:t>
      </w:r>
      <w:r w:rsidR="00BA68AB" w:rsidRPr="00D17CF5">
        <w:rPr>
          <w:rFonts w:ascii="Times New Roman" w:hAnsi="Times New Roman"/>
          <w:bCs/>
          <w:iCs/>
          <w:spacing w:val="6"/>
          <w:w w:val="111"/>
          <w:sz w:val="28"/>
          <w:szCs w:val="28"/>
        </w:rPr>
        <w:t xml:space="preserve">Реализация </w:t>
      </w:r>
      <w:r w:rsidR="00BA68AB" w:rsidRPr="00D17CF5">
        <w:rPr>
          <w:rFonts w:ascii="Times New Roman" w:hAnsi="Times New Roman"/>
          <w:sz w:val="28"/>
          <w:szCs w:val="28"/>
        </w:rPr>
        <w:t xml:space="preserve">образовательной области «Ребёнок и общество» учебной программы дошкольного образования (раздел «Безопасность жизнедеятельности») </w:t>
      </w:r>
      <w:r w:rsidR="00366969">
        <w:rPr>
          <w:rFonts w:ascii="Times New Roman" w:hAnsi="Times New Roman"/>
          <w:sz w:val="28"/>
          <w:szCs w:val="28"/>
        </w:rPr>
        <w:t>посредством использования электронных средств обучения</w:t>
      </w:r>
      <w:r w:rsidRPr="00D17CF5">
        <w:rPr>
          <w:rFonts w:ascii="Times New Roman" w:hAnsi="Times New Roman"/>
          <w:sz w:val="28"/>
          <w:szCs w:val="28"/>
        </w:rPr>
        <w:t>»</w:t>
      </w:r>
      <w:r w:rsidR="007300AE" w:rsidRPr="00D17CF5">
        <w:rPr>
          <w:rFonts w:ascii="Times New Roman" w:hAnsi="Times New Roman"/>
          <w:sz w:val="28"/>
          <w:szCs w:val="28"/>
        </w:rPr>
        <w:t>.</w:t>
      </w:r>
    </w:p>
    <w:p w14:paraId="226BC656" w14:textId="0C456BE2" w:rsidR="00E72AC1" w:rsidRPr="005E29B0" w:rsidRDefault="005E29B0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Hlk53152229"/>
      <w:r w:rsidRPr="005E29B0">
        <w:rPr>
          <w:rFonts w:ascii="Times New Roman" w:hAnsi="Times New Roman"/>
          <w:i/>
          <w:iCs/>
          <w:sz w:val="28"/>
          <w:szCs w:val="28"/>
        </w:rPr>
        <w:t>(</w:t>
      </w:r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заведующий ГУО «Ясли-сад №2 г. Минска»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Шиндюк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М.В.</w:t>
      </w:r>
      <w:r w:rsidRPr="005E29B0">
        <w:rPr>
          <w:rFonts w:ascii="Times New Roman" w:hAnsi="Times New Roman"/>
          <w:i/>
          <w:iCs/>
          <w:sz w:val="28"/>
          <w:szCs w:val="28"/>
        </w:rPr>
        <w:t>)</w:t>
      </w:r>
    </w:p>
    <w:bookmarkEnd w:id="0"/>
    <w:p w14:paraId="538FBBB4" w14:textId="77777777" w:rsidR="005E29B0" w:rsidRDefault="00274228" w:rsidP="00E72AC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51125" w:rsidRPr="00D17CF5">
        <w:rPr>
          <w:rFonts w:ascii="Times New Roman" w:hAnsi="Times New Roman"/>
          <w:sz w:val="28"/>
          <w:szCs w:val="28"/>
        </w:rPr>
        <w:t>аняти</w:t>
      </w:r>
      <w:r>
        <w:rPr>
          <w:rFonts w:ascii="Times New Roman" w:hAnsi="Times New Roman"/>
          <w:sz w:val="28"/>
          <w:szCs w:val="28"/>
        </w:rPr>
        <w:t>е</w:t>
      </w:r>
      <w:r w:rsidR="00F51125" w:rsidRPr="00D17CF5">
        <w:rPr>
          <w:rFonts w:ascii="Times New Roman" w:hAnsi="Times New Roman"/>
          <w:sz w:val="28"/>
          <w:szCs w:val="28"/>
        </w:rPr>
        <w:t xml:space="preserve"> </w:t>
      </w:r>
      <w:r w:rsidRPr="00D17CF5">
        <w:rPr>
          <w:rFonts w:ascii="Times New Roman" w:hAnsi="Times New Roman"/>
          <w:sz w:val="28"/>
          <w:szCs w:val="28"/>
        </w:rPr>
        <w:t>по образовательной области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D17CF5">
        <w:rPr>
          <w:rFonts w:ascii="Times New Roman" w:hAnsi="Times New Roman"/>
          <w:sz w:val="28"/>
          <w:szCs w:val="28"/>
        </w:rPr>
        <w:t>ебенок и общество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1125" w:rsidRPr="00D17CF5">
        <w:rPr>
          <w:rFonts w:ascii="Times New Roman" w:hAnsi="Times New Roman"/>
          <w:sz w:val="28"/>
          <w:szCs w:val="28"/>
        </w:rPr>
        <w:t>во второй младшей группе «</w:t>
      </w:r>
      <w:proofErr w:type="spellStart"/>
      <w:r w:rsidR="00F51125" w:rsidRPr="00D17CF5">
        <w:rPr>
          <w:rFonts w:ascii="Times New Roman" w:hAnsi="Times New Roman"/>
          <w:sz w:val="28"/>
          <w:szCs w:val="28"/>
        </w:rPr>
        <w:t>Фиксик</w:t>
      </w:r>
      <w:proofErr w:type="spellEnd"/>
      <w:r w:rsidR="00F51125" w:rsidRPr="00D17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125" w:rsidRPr="00D17CF5">
        <w:rPr>
          <w:rFonts w:ascii="Times New Roman" w:hAnsi="Times New Roman"/>
          <w:sz w:val="28"/>
          <w:szCs w:val="28"/>
        </w:rPr>
        <w:t>Мася</w:t>
      </w:r>
      <w:proofErr w:type="spellEnd"/>
      <w:r w:rsidR="00F51125" w:rsidRPr="00D17CF5">
        <w:rPr>
          <w:rFonts w:ascii="Times New Roman" w:hAnsi="Times New Roman"/>
          <w:sz w:val="28"/>
          <w:szCs w:val="28"/>
        </w:rPr>
        <w:t xml:space="preserve"> и электроприборы»</w:t>
      </w:r>
      <w:r w:rsidR="007300AE" w:rsidRPr="00D17CF5">
        <w:rPr>
          <w:rFonts w:ascii="Times New Roman" w:hAnsi="Times New Roman"/>
          <w:sz w:val="28"/>
          <w:szCs w:val="28"/>
        </w:rPr>
        <w:t>.</w:t>
      </w:r>
      <w:bookmarkStart w:id="1" w:name="_Hlk53151979"/>
    </w:p>
    <w:p w14:paraId="61FC5A4C" w14:textId="21B3ACFE" w:rsidR="00E72AC1" w:rsidRPr="005E29B0" w:rsidRDefault="005E29B0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E29B0">
        <w:rPr>
          <w:rFonts w:ascii="Times New Roman" w:hAnsi="Times New Roman"/>
          <w:i/>
          <w:iCs/>
          <w:sz w:val="28"/>
          <w:szCs w:val="28"/>
        </w:rPr>
        <w:t>(</w:t>
      </w:r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Чернобук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П.В.</w:t>
      </w:r>
      <w:r w:rsidRPr="005E29B0">
        <w:rPr>
          <w:rFonts w:ascii="Times New Roman" w:hAnsi="Times New Roman"/>
          <w:i/>
          <w:iCs/>
          <w:sz w:val="28"/>
          <w:szCs w:val="28"/>
        </w:rPr>
        <w:t>)</w:t>
      </w:r>
    </w:p>
    <w:bookmarkEnd w:id="1"/>
    <w:p w14:paraId="764C7784" w14:textId="77777777" w:rsidR="005E29B0" w:rsidRDefault="00F51125" w:rsidP="00E72AC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7CF5">
        <w:rPr>
          <w:rFonts w:ascii="Times New Roman" w:eastAsia="Times New Roman" w:hAnsi="Times New Roman"/>
          <w:sz w:val="28"/>
          <w:szCs w:val="28"/>
          <w:lang w:eastAsia="ru-RU"/>
        </w:rPr>
        <w:t>Игралочка</w:t>
      </w:r>
      <w:proofErr w:type="spellEnd"/>
      <w:r w:rsidRPr="00D17CF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взрослых «Ситуативные задачи по ОБЖ»</w:t>
      </w:r>
      <w:r w:rsidR="007300AE" w:rsidRPr="00D17C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8435DB" w14:textId="2B37AEB1" w:rsidR="00E72AC1" w:rsidRPr="005E29B0" w:rsidRDefault="005E29B0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E29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инспектор сектора пропаганды и взаимодействия с общественностью Партизанского РОЧС г. Минска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Русалович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Т.А.</w:t>
      </w:r>
      <w:r w:rsidRPr="005E29B0">
        <w:rPr>
          <w:rFonts w:ascii="Times New Roman" w:hAnsi="Times New Roman"/>
          <w:i/>
          <w:iCs/>
          <w:sz w:val="28"/>
          <w:szCs w:val="28"/>
        </w:rPr>
        <w:t>)</w:t>
      </w:r>
    </w:p>
    <w:p w14:paraId="40F59E16" w14:textId="77777777" w:rsidR="005E29B0" w:rsidRDefault="00274228" w:rsidP="00E72AC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17CF5">
        <w:rPr>
          <w:rFonts w:ascii="Times New Roman" w:hAnsi="Times New Roman"/>
          <w:sz w:val="28"/>
          <w:szCs w:val="28"/>
        </w:rPr>
        <w:t>аняти</w:t>
      </w:r>
      <w:r>
        <w:rPr>
          <w:rFonts w:ascii="Times New Roman" w:hAnsi="Times New Roman"/>
          <w:sz w:val="28"/>
          <w:szCs w:val="28"/>
        </w:rPr>
        <w:t>е</w:t>
      </w:r>
      <w:r w:rsidRPr="00D17CF5">
        <w:rPr>
          <w:rFonts w:ascii="Times New Roman" w:hAnsi="Times New Roman"/>
          <w:sz w:val="28"/>
          <w:szCs w:val="28"/>
        </w:rPr>
        <w:t xml:space="preserve"> по образовательной области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D17CF5">
        <w:rPr>
          <w:rFonts w:ascii="Times New Roman" w:hAnsi="Times New Roman"/>
          <w:sz w:val="28"/>
          <w:szCs w:val="28"/>
        </w:rPr>
        <w:t>ебенок и общество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7CF5">
        <w:rPr>
          <w:rFonts w:ascii="Times New Roman" w:hAnsi="Times New Roman"/>
          <w:sz w:val="28"/>
          <w:szCs w:val="28"/>
        </w:rPr>
        <w:t>в средней группе «Кошкин дом».</w:t>
      </w:r>
      <w:r w:rsidR="00F51125" w:rsidRPr="00D17CF5">
        <w:rPr>
          <w:rFonts w:ascii="Times New Roman" w:hAnsi="Times New Roman"/>
          <w:sz w:val="28"/>
          <w:szCs w:val="28"/>
        </w:rPr>
        <w:t xml:space="preserve"> </w:t>
      </w:r>
    </w:p>
    <w:p w14:paraId="07123342" w14:textId="63BA869A" w:rsidR="00E72AC1" w:rsidRPr="005E29B0" w:rsidRDefault="005E29B0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E29B0">
        <w:rPr>
          <w:rFonts w:ascii="Times New Roman" w:hAnsi="Times New Roman"/>
          <w:i/>
          <w:iCs/>
          <w:sz w:val="28"/>
          <w:szCs w:val="28"/>
        </w:rPr>
        <w:lastRenderedPageBreak/>
        <w:t>(</w:t>
      </w:r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инспектор сектора пропаганды и взаимодействия с общественностью Партизанского РОЧС г. Минска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Русалович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Т.А.</w:t>
      </w:r>
      <w:r w:rsidRPr="005E29B0">
        <w:rPr>
          <w:rFonts w:ascii="Times New Roman" w:hAnsi="Times New Roman"/>
          <w:i/>
          <w:iCs/>
          <w:sz w:val="28"/>
          <w:szCs w:val="28"/>
        </w:rPr>
        <w:t>)</w:t>
      </w:r>
    </w:p>
    <w:p w14:paraId="3E3C9FCA" w14:textId="77777777" w:rsidR="005E29B0" w:rsidRPr="005E29B0" w:rsidRDefault="007300AE" w:rsidP="00E72AC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71C">
        <w:rPr>
          <w:rFonts w:ascii="Times New Roman" w:eastAsia="Times New Roman" w:hAnsi="Times New Roman"/>
          <w:sz w:val="28"/>
          <w:szCs w:val="28"/>
          <w:lang w:eastAsia="ru-RU"/>
        </w:rPr>
        <w:t>Просмотр социального ролика «Берегите своих детей».</w:t>
      </w:r>
      <w:r w:rsidR="00B2671C" w:rsidRPr="00B2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6F69C8" w14:textId="59D79359" w:rsidR="00E72AC1" w:rsidRPr="005E29B0" w:rsidRDefault="005E29B0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29B0">
        <w:rPr>
          <w:rFonts w:ascii="Times New Roman" w:hAnsi="Times New Roman"/>
          <w:i/>
          <w:iCs/>
          <w:sz w:val="28"/>
          <w:szCs w:val="28"/>
        </w:rPr>
        <w:t>(</w:t>
      </w:r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заведующий ГУО «Ясли-сад №2 г. Минска»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Шиндюк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М.В.</w:t>
      </w:r>
      <w:r w:rsidRPr="005E29B0">
        <w:rPr>
          <w:rFonts w:ascii="Times New Roman" w:hAnsi="Times New Roman"/>
          <w:i/>
          <w:iCs/>
          <w:sz w:val="28"/>
          <w:szCs w:val="28"/>
        </w:rPr>
        <w:t>)</w:t>
      </w:r>
    </w:p>
    <w:p w14:paraId="05BA31DA" w14:textId="77777777" w:rsidR="005E29B0" w:rsidRDefault="00274228" w:rsidP="00E72AC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671C" w:rsidRPr="00B2671C">
        <w:rPr>
          <w:rFonts w:ascii="Times New Roman" w:eastAsia="Times New Roman" w:hAnsi="Times New Roman"/>
          <w:sz w:val="28"/>
          <w:szCs w:val="28"/>
          <w:lang w:eastAsia="ru-RU"/>
        </w:rPr>
        <w:t>нтеллектуальн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2671C" w:rsidRPr="00B2671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671C" w:rsidRPr="00B2671C">
        <w:rPr>
          <w:rFonts w:ascii="Times New Roman" w:eastAsia="Times New Roman" w:hAnsi="Times New Roman"/>
          <w:sz w:val="28"/>
          <w:szCs w:val="28"/>
          <w:lang w:eastAsia="ru-RU"/>
        </w:rPr>
        <w:t xml:space="preserve"> «Что, где, когда?» по образовательной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</w:t>
      </w:r>
      <w:r w:rsidR="00B2671C" w:rsidRPr="00B2671C">
        <w:rPr>
          <w:rFonts w:ascii="Times New Roman" w:eastAsia="Times New Roman" w:hAnsi="Times New Roman"/>
          <w:sz w:val="28"/>
          <w:szCs w:val="28"/>
          <w:lang w:eastAsia="ru-RU"/>
        </w:rPr>
        <w:t>ебенок и общество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2671C" w:rsidRPr="00B2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71C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старшего дошкольного возраста </w:t>
      </w:r>
      <w:r w:rsidR="00B2671C" w:rsidRPr="00B2671C">
        <w:rPr>
          <w:rFonts w:ascii="Times New Roman" w:eastAsia="Times New Roman" w:hAnsi="Times New Roman"/>
          <w:sz w:val="28"/>
          <w:szCs w:val="28"/>
          <w:lang w:eastAsia="ru-RU"/>
        </w:rPr>
        <w:t>совместно с законными представителями воспитанников «Знатоки безопасности»</w:t>
      </w:r>
      <w:r w:rsidR="005C475D" w:rsidRPr="00B2671C">
        <w:rPr>
          <w:rFonts w:ascii="Times New Roman" w:hAnsi="Times New Roman"/>
          <w:sz w:val="28"/>
          <w:szCs w:val="28"/>
        </w:rPr>
        <w:t>.</w:t>
      </w:r>
    </w:p>
    <w:p w14:paraId="118F9106" w14:textId="77777777" w:rsidR="005E29B0" w:rsidRDefault="005E29B0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Чернобук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П.В., инспектор сектора пропаганды и взаимодействия с общественностью Партизанского РОЧС г. Минска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Русалович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Т.А., старший инспектор по агитации и пропаганде ГАИ Партизанского РУВД г. Минска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Сподабаева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Т.А., заведующий ГУО «Ясли-сад №2 г. Минска» </w:t>
      </w:r>
    </w:p>
    <w:p w14:paraId="7DCE7064" w14:textId="2DBEF37B" w:rsidR="00E72AC1" w:rsidRPr="005E29B0" w:rsidRDefault="00E72AC1" w:rsidP="005E29B0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E29B0">
        <w:rPr>
          <w:rFonts w:ascii="Times New Roman" w:hAnsi="Times New Roman"/>
          <w:i/>
          <w:iCs/>
          <w:sz w:val="28"/>
          <w:szCs w:val="28"/>
        </w:rPr>
        <w:t>Шиндюк</w:t>
      </w:r>
      <w:proofErr w:type="spellEnd"/>
      <w:r w:rsidRPr="005E29B0">
        <w:rPr>
          <w:rFonts w:ascii="Times New Roman" w:hAnsi="Times New Roman"/>
          <w:i/>
          <w:iCs/>
          <w:sz w:val="28"/>
          <w:szCs w:val="28"/>
        </w:rPr>
        <w:t xml:space="preserve"> М.В.</w:t>
      </w:r>
      <w:r w:rsidR="005E29B0">
        <w:rPr>
          <w:rFonts w:ascii="Times New Roman" w:hAnsi="Times New Roman"/>
          <w:i/>
          <w:iCs/>
          <w:sz w:val="28"/>
          <w:szCs w:val="28"/>
        </w:rPr>
        <w:t>)</w:t>
      </w:r>
    </w:p>
    <w:p w14:paraId="5648EB0D" w14:textId="38378F88" w:rsidR="007300AE" w:rsidRDefault="007300AE" w:rsidP="009A15E6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CF5">
        <w:rPr>
          <w:rFonts w:ascii="Times New Roman" w:hAnsi="Times New Roman"/>
          <w:sz w:val="28"/>
          <w:szCs w:val="28"/>
        </w:rPr>
        <w:t>Рефлексия. Интерактивная игра «Заверши фразу»</w:t>
      </w:r>
      <w:r w:rsidR="005C475D" w:rsidRPr="00D17CF5">
        <w:rPr>
          <w:rFonts w:ascii="Times New Roman" w:hAnsi="Times New Roman"/>
          <w:sz w:val="28"/>
          <w:szCs w:val="28"/>
        </w:rPr>
        <w:t>.</w:t>
      </w:r>
    </w:p>
    <w:p w14:paraId="468A1572" w14:textId="6CFC70E5" w:rsidR="00E72AC1" w:rsidRPr="005E29B0" w:rsidRDefault="005E29B0" w:rsidP="005E29B0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заведующий ГУО «Ясли-сад №2 г. Минска» </w:t>
      </w:r>
      <w:proofErr w:type="spellStart"/>
      <w:r w:rsidR="00E72AC1" w:rsidRPr="005E29B0">
        <w:rPr>
          <w:rFonts w:ascii="Times New Roman" w:hAnsi="Times New Roman"/>
          <w:i/>
          <w:iCs/>
          <w:sz w:val="28"/>
          <w:szCs w:val="28"/>
        </w:rPr>
        <w:t>Шиндюк</w:t>
      </w:r>
      <w:proofErr w:type="spellEnd"/>
      <w:r w:rsidR="00E72AC1" w:rsidRPr="005E29B0">
        <w:rPr>
          <w:rFonts w:ascii="Times New Roman" w:hAnsi="Times New Roman"/>
          <w:i/>
          <w:iCs/>
          <w:sz w:val="28"/>
          <w:szCs w:val="28"/>
        </w:rPr>
        <w:t xml:space="preserve"> М.В.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466E31B5" w14:textId="77777777" w:rsidR="008229B8" w:rsidRPr="00D17CF5" w:rsidRDefault="008229B8" w:rsidP="009A15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Чаепитие.</w:t>
      </w:r>
    </w:p>
    <w:p w14:paraId="0C75BA62" w14:textId="77777777" w:rsidR="007300AE" w:rsidRDefault="00BA68AB" w:rsidP="009A1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 </w:t>
      </w:r>
      <w:r w:rsidR="0007417F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7BFBF9" w14:textId="77777777" w:rsidR="008229B8" w:rsidRPr="008229B8" w:rsidRDefault="008229B8" w:rsidP="009A1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9B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момент.</w:t>
      </w:r>
    </w:p>
    <w:p w14:paraId="7E7E4609" w14:textId="77777777" w:rsidR="00BA68AB" w:rsidRPr="008229B8" w:rsidRDefault="00BA68AB" w:rsidP="009A15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B8">
        <w:rPr>
          <w:rFonts w:ascii="Times New Roman" w:eastAsia="Times New Roman" w:hAnsi="Times New Roman"/>
          <w:sz w:val="28"/>
          <w:szCs w:val="28"/>
          <w:lang w:eastAsia="ru-RU"/>
        </w:rPr>
        <w:t>Просмотр социального ролика МЧС «Берегите детей».</w:t>
      </w:r>
    </w:p>
    <w:p w14:paraId="4D51CB84" w14:textId="77777777" w:rsidR="00BA68AB" w:rsidRDefault="00BA68AB" w:rsidP="009A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(В.:) </w:t>
      </w:r>
      <w:r w:rsidRPr="00BA68AB">
        <w:rPr>
          <w:rFonts w:ascii="Times New Roman" w:hAnsi="Times New Roman"/>
          <w:sz w:val="28"/>
          <w:szCs w:val="28"/>
        </w:rPr>
        <w:t xml:space="preserve">Сегодня вопросы </w:t>
      </w:r>
      <w:r>
        <w:rPr>
          <w:rFonts w:ascii="Times New Roman" w:hAnsi="Times New Roman"/>
          <w:sz w:val="28"/>
          <w:szCs w:val="28"/>
        </w:rPr>
        <w:t>формирования у воспитанников культуры</w:t>
      </w:r>
      <w:r w:rsidRPr="00BA68AB">
        <w:rPr>
          <w:rFonts w:ascii="Times New Roman" w:hAnsi="Times New Roman"/>
          <w:sz w:val="28"/>
          <w:szCs w:val="28"/>
        </w:rPr>
        <w:t xml:space="preserve"> безопасного поведения, способности предвидеть опасные ситуации и умения по возможности избегать их, а при необходимости правильно действовать, очень актуальны.  Как известно, </w:t>
      </w:r>
      <w:r>
        <w:rPr>
          <w:rFonts w:ascii="Times New Roman" w:hAnsi="Times New Roman"/>
          <w:sz w:val="28"/>
          <w:szCs w:val="28"/>
        </w:rPr>
        <w:t>этот процесс</w:t>
      </w:r>
      <w:r w:rsidRPr="00BA68AB">
        <w:rPr>
          <w:rFonts w:ascii="Times New Roman" w:hAnsi="Times New Roman"/>
          <w:sz w:val="28"/>
          <w:szCs w:val="28"/>
        </w:rPr>
        <w:t xml:space="preserve"> во многом зависит от эффективности </w:t>
      </w:r>
      <w:r>
        <w:rPr>
          <w:rFonts w:ascii="Times New Roman" w:hAnsi="Times New Roman"/>
          <w:sz w:val="28"/>
          <w:szCs w:val="28"/>
        </w:rPr>
        <w:t>форм</w:t>
      </w:r>
      <w:r w:rsidRPr="00BA68AB">
        <w:rPr>
          <w:rFonts w:ascii="Times New Roman" w:hAnsi="Times New Roman"/>
          <w:sz w:val="28"/>
          <w:szCs w:val="28"/>
        </w:rPr>
        <w:t xml:space="preserve"> и методов </w:t>
      </w:r>
      <w:r>
        <w:rPr>
          <w:rFonts w:ascii="Times New Roman" w:hAnsi="Times New Roman"/>
          <w:sz w:val="28"/>
          <w:szCs w:val="28"/>
        </w:rPr>
        <w:t>образовательной работы с детьми</w:t>
      </w:r>
      <w:r w:rsidRPr="00BA68AB">
        <w:rPr>
          <w:rFonts w:ascii="Times New Roman" w:hAnsi="Times New Roman"/>
          <w:sz w:val="28"/>
          <w:szCs w:val="28"/>
        </w:rPr>
        <w:t>.  Наиболее эффективн</w:t>
      </w:r>
      <w:r>
        <w:rPr>
          <w:rFonts w:ascii="Times New Roman" w:hAnsi="Times New Roman"/>
          <w:sz w:val="28"/>
          <w:szCs w:val="28"/>
        </w:rPr>
        <w:t>ы</w:t>
      </w:r>
      <w:r w:rsidRPr="00BA68AB">
        <w:rPr>
          <w:rFonts w:ascii="Times New Roman" w:hAnsi="Times New Roman"/>
          <w:sz w:val="28"/>
          <w:szCs w:val="28"/>
        </w:rPr>
        <w:t xml:space="preserve">й путь </w:t>
      </w:r>
      <w:r>
        <w:rPr>
          <w:rFonts w:ascii="Times New Roman" w:hAnsi="Times New Roman"/>
          <w:sz w:val="28"/>
          <w:szCs w:val="28"/>
        </w:rPr>
        <w:t>формирования культуры</w:t>
      </w:r>
      <w:r w:rsidRPr="00BA68AB">
        <w:rPr>
          <w:rFonts w:ascii="Times New Roman" w:hAnsi="Times New Roman"/>
          <w:sz w:val="28"/>
          <w:szCs w:val="28"/>
        </w:rPr>
        <w:t xml:space="preserve">  безопасного поведения – это путь через </w:t>
      </w:r>
      <w:r>
        <w:rPr>
          <w:rFonts w:ascii="Times New Roman" w:hAnsi="Times New Roman"/>
          <w:sz w:val="28"/>
          <w:szCs w:val="28"/>
        </w:rPr>
        <w:t xml:space="preserve">интерактивную </w:t>
      </w:r>
      <w:r w:rsidRPr="00BA68AB">
        <w:rPr>
          <w:rFonts w:ascii="Times New Roman" w:hAnsi="Times New Roman"/>
          <w:sz w:val="28"/>
          <w:szCs w:val="28"/>
        </w:rPr>
        <w:t>игру, которая поможет предоставить объем представлений по безопасности для детей дошкольного возраста в доступной и понятной для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BA68AB">
        <w:rPr>
          <w:rFonts w:ascii="Times New Roman" w:hAnsi="Times New Roman"/>
          <w:sz w:val="28"/>
          <w:szCs w:val="28"/>
        </w:rPr>
        <w:t xml:space="preserve"> восприятия форме.  </w:t>
      </w:r>
    </w:p>
    <w:p w14:paraId="55F977B8" w14:textId="77777777" w:rsidR="008229B8" w:rsidRPr="008229B8" w:rsidRDefault="008229B8" w:rsidP="009A1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9B8">
        <w:rPr>
          <w:rFonts w:ascii="Times New Roman" w:hAnsi="Times New Roman"/>
          <w:b/>
          <w:sz w:val="28"/>
          <w:szCs w:val="28"/>
        </w:rPr>
        <w:t>Основная часть.</w:t>
      </w:r>
    </w:p>
    <w:p w14:paraId="5E72B5D8" w14:textId="77777777" w:rsidR="007300AE" w:rsidRPr="008229B8" w:rsidRDefault="00BA68AB" w:rsidP="009A15E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B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блок </w:t>
      </w:r>
      <w:r w:rsidR="00274228" w:rsidRPr="00D17C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74228" w:rsidRPr="00D17CF5">
        <w:rPr>
          <w:rFonts w:ascii="Times New Roman" w:hAnsi="Times New Roman"/>
          <w:bCs/>
          <w:iCs/>
          <w:spacing w:val="6"/>
          <w:w w:val="111"/>
          <w:sz w:val="28"/>
          <w:szCs w:val="28"/>
        </w:rPr>
        <w:t xml:space="preserve">Реализация </w:t>
      </w:r>
      <w:r w:rsidR="00274228" w:rsidRPr="00D17CF5">
        <w:rPr>
          <w:rFonts w:ascii="Times New Roman" w:hAnsi="Times New Roman"/>
          <w:sz w:val="28"/>
          <w:szCs w:val="28"/>
        </w:rPr>
        <w:t xml:space="preserve">образовательной области «Ребёнок и общество» учебной программы дошкольного образования (раздел «Безопасность жизнедеятельности») </w:t>
      </w:r>
      <w:r w:rsidR="00274228">
        <w:rPr>
          <w:rFonts w:ascii="Times New Roman" w:hAnsi="Times New Roman"/>
          <w:sz w:val="28"/>
          <w:szCs w:val="28"/>
        </w:rPr>
        <w:t>посредством использования электронных средств обучения</w:t>
      </w:r>
      <w:r w:rsidR="00274228" w:rsidRPr="00D17CF5">
        <w:rPr>
          <w:rFonts w:ascii="Times New Roman" w:hAnsi="Times New Roman"/>
          <w:sz w:val="28"/>
          <w:szCs w:val="28"/>
        </w:rPr>
        <w:t>».</w:t>
      </w:r>
    </w:p>
    <w:p w14:paraId="71B6FDCD" w14:textId="77777777" w:rsidR="00F10416" w:rsidRPr="00F10416" w:rsidRDefault="00F10416" w:rsidP="009A15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16">
        <w:rPr>
          <w:rFonts w:ascii="Times New Roman" w:hAnsi="Times New Roman"/>
          <w:sz w:val="28"/>
          <w:szCs w:val="28"/>
        </w:rPr>
        <w:t>В условиях современного общества вопросы безопасности резко обострились и приняли характерные черты проблемы выживания человека.</w:t>
      </w:r>
    </w:p>
    <w:p w14:paraId="1433959D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>Сегодня, как никогда раньше, мы испытываем огромную тревогу за детей. Психологические особенности ребенка дошкольного возраста характеризуется нарастанием двигательной активности и увеличением физических возможностей. Сочетаясь с повышенной любознательностью, стремлением к самостоятельности, нередко возникают травмоопасные ситуации, так как ребенок не может самостоятельно определить всю меру опасности окружающей его действительности.</w:t>
      </w:r>
    </w:p>
    <w:p w14:paraId="19FF707E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lastRenderedPageBreak/>
        <w:t>Казалось бы, изолируй ребенка от всего опасного, помести в «стерильную» клетку, где нет ни колющих и режущих предметов, ни микробов, ни животных, ни чрезмерных нагрузок - и будет он в безопасности. Так ведь нет! Может быть, в этом случае у нас и получится частично сохранить его соматическое здоровье, но гарантировать его психическое здоровье мы вряд ли сможем. И возникает противоречивая ситуация.</w:t>
      </w:r>
    </w:p>
    <w:p w14:paraId="778B5E0C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0416">
        <w:rPr>
          <w:sz w:val="28"/>
          <w:szCs w:val="28"/>
        </w:rPr>
        <w:t>П</w:t>
      </w:r>
      <w:r w:rsidRPr="00F10416">
        <w:rPr>
          <w:sz w:val="28"/>
          <w:szCs w:val="28"/>
          <w:shd w:val="clear" w:color="auto" w:fill="FFFFFF"/>
        </w:rPr>
        <w:t xml:space="preserve">рактика работы с детьми дошкольного возраста за последние годы показывает, что наши воспитанники стали менее самостоятельными, безынициативными, не могут принимать адекватных самостоятельных решений,  не имеют представлений о том к кому можно обратиться за помощью, не умеют принимать правильное решение в экстремальных ситуациях, не имеют представлений об основных правилах безопасной жизнедеятельности. Эта проблема на современном этапе активно разрабатывается, вызывая интерес у педагогов практиков и исследователей. </w:t>
      </w:r>
    </w:p>
    <w:p w14:paraId="38A3EF1E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>Высокая динамичность современного мира, участившиеся в последнее время трагические случаи с участием детей дошкольного возраста  требуют от педагогических работников дошкольного образования поиска новых подходов к формированию основ безопасной жизнедеятельности у воспитанников уже сегодня. Главной целью воспитания культуры безопасной жизнедеятельности у детей выступает формирование основных представлений об опасных для жизни ситуаций, развитие умений правильно действовать в них, своевременно обращаться за помощью. Главной же задачей будет стимулирование развития у детей самостоятельности и ответственности, так как безопасность не просто сумма усвоенных представлений и умений, а стиль жизни, правильное поведение в различных жизненных ситуациях. Таким образом, воспитание культуры безопасной жизнедеятельности у воспитанников в целом будет заключаться в формировании у них основных представлений об опасных жизненных ситуациях, выработке умений прогнозировать их последствия, правильно оценивать свои возможности и принимать обоснованные решения безопасного поведения в различных жизненных ситуациях.</w:t>
      </w:r>
    </w:p>
    <w:p w14:paraId="04191603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 xml:space="preserve">Каковы же основные источники опасностей для ребенка дошкольного возраста? Многие правила безопасности возникли еще в глубокой древности, когда люди пытались защищаться от диких зверей и природных явлений. Со временем изменились условия жизни человека, естественно, изменились и правила безопасности жизнедеятельности. Теперь они связаны с интенсивным движением транспорта на улицах города, развитой сетью коммуникаций, большим скоплением народа, изобилием в домашнем хозяйстве предметов бытовой техники и электроники. </w:t>
      </w:r>
    </w:p>
    <w:p w14:paraId="516E28D6" w14:textId="77777777" w:rsidR="00F10416" w:rsidRPr="00F10416" w:rsidRDefault="00F10416" w:rsidP="009A15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416">
        <w:rPr>
          <w:rFonts w:ascii="Times New Roman" w:hAnsi="Times New Roman"/>
          <w:sz w:val="28"/>
          <w:szCs w:val="28"/>
        </w:rPr>
        <w:t>В учебной программе дошкольного (201</w:t>
      </w:r>
      <w:r w:rsidR="004A230D">
        <w:rPr>
          <w:rFonts w:ascii="Times New Roman" w:hAnsi="Times New Roman"/>
          <w:sz w:val="28"/>
          <w:szCs w:val="28"/>
        </w:rPr>
        <w:t>6</w:t>
      </w:r>
      <w:r w:rsidRPr="00F10416">
        <w:rPr>
          <w:rFonts w:ascii="Times New Roman" w:hAnsi="Times New Roman"/>
          <w:sz w:val="28"/>
          <w:szCs w:val="28"/>
        </w:rPr>
        <w:t>)  образования нет отдельно выделенной образовательной области по формированию безопасности жизнедеятельности. Данный раздел включен в образовательную область «Ребенок и общество»,</w:t>
      </w:r>
      <w:r w:rsidRPr="00F10416">
        <w:rPr>
          <w:rFonts w:ascii="Times New Roman" w:hAnsi="Times New Roman"/>
          <w:sz w:val="28"/>
          <w:szCs w:val="28"/>
          <w:shd w:val="clear" w:color="auto" w:fill="FFFFFF"/>
        </w:rPr>
        <w:t xml:space="preserve"> а задачи, сформулированные в учебной программе дошкольного образования, представлены по мере усложнения для каждой </w:t>
      </w:r>
      <w:r w:rsidRPr="00F1041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возрастной группы и </w:t>
      </w:r>
      <w:r w:rsidRPr="00F10416">
        <w:rPr>
          <w:rFonts w:ascii="Times New Roman" w:hAnsi="Times New Roman"/>
          <w:sz w:val="28"/>
          <w:szCs w:val="28"/>
        </w:rPr>
        <w:t xml:space="preserve">рассматриваются, начиная со второго года жизни. Однако, несмотря  на значительный объем имеющихся задач по формированию представлений и умений у воспитанников об основах безопасности жизнедеятельности, программный материал недостаточно систематизирован и нуждается в некоторой детализации и конкретизации, что вызывает определенные трудности в прямой реализации поставленных программных задач в данном направлении. </w:t>
      </w:r>
    </w:p>
    <w:p w14:paraId="0A2178FB" w14:textId="2B83FD46" w:rsidR="00F10416" w:rsidRPr="00C50DCB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>Анализ содержания программных задач учебной программы дошкольного образования по вопросу безопасности жизнедеятельности позволил нам выявить компоненты, на основе которых должно осуществляться формирование основ безопасности жизнедеятельности воспитанников. Имеющиеся задачи учебной программы в образовательной области: Ребенок и общество: Безопасность жизнедеятельности мы объединили и систематизировали в соответствии с их содержанием и возрастом воспитанников по пяти компонентам безопасности жизнедеятельности: пожарная безопасность, безопасность на улице, безопасность в природе, безопасность дома в быту, безопасность при общении с чужими людьми</w:t>
      </w:r>
      <w:r w:rsidRPr="00C50DCB">
        <w:rPr>
          <w:sz w:val="28"/>
          <w:szCs w:val="28"/>
        </w:rPr>
        <w:t xml:space="preserve">. Их содержание мы представили в </w:t>
      </w:r>
      <w:r w:rsidR="00880246" w:rsidRPr="00C50DCB">
        <w:rPr>
          <w:sz w:val="28"/>
          <w:szCs w:val="28"/>
        </w:rPr>
        <w:t>5</w:t>
      </w:r>
      <w:r w:rsidRPr="00C50DCB">
        <w:rPr>
          <w:sz w:val="28"/>
          <w:szCs w:val="28"/>
        </w:rPr>
        <w:t>-</w:t>
      </w:r>
      <w:r w:rsidR="00880246" w:rsidRPr="00C50DCB">
        <w:rPr>
          <w:sz w:val="28"/>
          <w:szCs w:val="28"/>
        </w:rPr>
        <w:t>ти</w:t>
      </w:r>
      <w:r w:rsidRPr="00C50DCB">
        <w:rPr>
          <w:sz w:val="28"/>
          <w:szCs w:val="28"/>
        </w:rPr>
        <w:t xml:space="preserve"> тематических блоках: </w:t>
      </w:r>
    </w:p>
    <w:p w14:paraId="412AE37D" w14:textId="77777777" w:rsidR="00F10416" w:rsidRPr="00C50DCB" w:rsidRDefault="00F10416" w:rsidP="009A15E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0DCB">
        <w:rPr>
          <w:sz w:val="28"/>
          <w:szCs w:val="28"/>
        </w:rPr>
        <w:t>Наука о правилах дорожного движения.</w:t>
      </w:r>
    </w:p>
    <w:p w14:paraId="256615FE" w14:textId="77777777" w:rsidR="00F10416" w:rsidRPr="00C50DCB" w:rsidRDefault="00F10416" w:rsidP="009A15E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0DCB">
        <w:rPr>
          <w:sz w:val="28"/>
          <w:szCs w:val="28"/>
        </w:rPr>
        <w:t>Пожарные правила для детей.</w:t>
      </w:r>
    </w:p>
    <w:p w14:paraId="5866741C" w14:textId="77777777" w:rsidR="00880246" w:rsidRPr="00C50DCB" w:rsidRDefault="00880246" w:rsidP="009A15E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0DCB">
        <w:rPr>
          <w:sz w:val="28"/>
          <w:szCs w:val="28"/>
        </w:rPr>
        <w:t>Правила общения с другими людьми.</w:t>
      </w:r>
    </w:p>
    <w:p w14:paraId="6D8130E8" w14:textId="77777777" w:rsidR="00880246" w:rsidRPr="00C50DCB" w:rsidRDefault="00880246" w:rsidP="009A15E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0DCB">
        <w:rPr>
          <w:sz w:val="28"/>
          <w:szCs w:val="28"/>
        </w:rPr>
        <w:t>Правила поведения в быту.</w:t>
      </w:r>
    </w:p>
    <w:p w14:paraId="103E3337" w14:textId="77777777" w:rsidR="00880246" w:rsidRPr="00C50DCB" w:rsidRDefault="00880246" w:rsidP="009A15E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0DCB">
        <w:rPr>
          <w:sz w:val="28"/>
          <w:szCs w:val="28"/>
        </w:rPr>
        <w:t>Правила поведения в природе</w:t>
      </w:r>
    </w:p>
    <w:p w14:paraId="3D3F6D11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>Содержание представленных тематических блоков базируется на содержании образовательной области учебной программы дошкольного образования</w:t>
      </w:r>
      <w:r w:rsidR="00274228">
        <w:rPr>
          <w:sz w:val="28"/>
          <w:szCs w:val="28"/>
        </w:rPr>
        <w:t xml:space="preserve"> «Р</w:t>
      </w:r>
      <w:r w:rsidRPr="00F10416">
        <w:rPr>
          <w:sz w:val="28"/>
          <w:szCs w:val="28"/>
        </w:rPr>
        <w:t>ебенок и общество</w:t>
      </w:r>
      <w:r w:rsidR="00274228">
        <w:rPr>
          <w:sz w:val="28"/>
          <w:szCs w:val="28"/>
        </w:rPr>
        <w:t>» (Раздел «</w:t>
      </w:r>
      <w:r w:rsidRPr="00F10416">
        <w:rPr>
          <w:sz w:val="28"/>
          <w:szCs w:val="28"/>
        </w:rPr>
        <w:t>безопасность жизнедеятельности</w:t>
      </w:r>
      <w:r w:rsidR="00274228">
        <w:rPr>
          <w:sz w:val="28"/>
          <w:szCs w:val="28"/>
        </w:rPr>
        <w:t>»)</w:t>
      </w:r>
      <w:r w:rsidR="006F7548">
        <w:rPr>
          <w:sz w:val="28"/>
          <w:szCs w:val="28"/>
        </w:rPr>
        <w:t>.</w:t>
      </w:r>
      <w:r w:rsidRPr="00F10416">
        <w:rPr>
          <w:sz w:val="28"/>
          <w:szCs w:val="28"/>
        </w:rPr>
        <w:t xml:space="preserve"> Учебным планом учреждения дошкольного образования специально отведенных учебных часов на формирование представлений и умений воспитанников основа</w:t>
      </w:r>
      <w:r w:rsidR="00274228">
        <w:rPr>
          <w:sz w:val="28"/>
          <w:szCs w:val="28"/>
        </w:rPr>
        <w:t>м</w:t>
      </w:r>
      <w:r w:rsidRPr="00F10416">
        <w:rPr>
          <w:sz w:val="28"/>
          <w:szCs w:val="28"/>
        </w:rPr>
        <w:t xml:space="preserve"> безопасности жизнедеятельности не предусмотрено, в связи с чем, образовательную работу с детьми по представленным тематическим блокам мы осуществляем через нерегламентированную деятельность. Последовательность образовательной работы по формированию основ безопасности жизнедеятельности у воспитанников осуществляется посредством реализации разнообразных форм работы с воспитанниками с привлечением электронных средств обучения, которые на наш взгляд оптимально решают программные задачи и включают в себя все практикуемые в учреждении дошкольного образования виды деятельности с детьми.  Нами составлен перспективный план работы по формированию основ безопасности жизнедеятельности в нерегламентированной деятельности и активно апробируется в практике работы учреждения дошкольного образования</w:t>
      </w:r>
      <w:r w:rsidRPr="00F10416">
        <w:rPr>
          <w:b/>
          <w:i/>
          <w:sz w:val="28"/>
          <w:szCs w:val="28"/>
        </w:rPr>
        <w:t>.</w:t>
      </w:r>
      <w:r w:rsidRPr="00F10416">
        <w:rPr>
          <w:sz w:val="28"/>
          <w:szCs w:val="28"/>
          <w:shd w:val="clear" w:color="auto" w:fill="FFFFFF"/>
        </w:rPr>
        <w:t xml:space="preserve"> Так как правила, усвоенные ребенком в дошкольном возрасте, впоследствии, становятся нормой поведения, а их соблюдение – потребностью человека в целом мы посредством </w:t>
      </w:r>
      <w:r w:rsidRPr="00F10416">
        <w:rPr>
          <w:sz w:val="28"/>
          <w:szCs w:val="28"/>
        </w:rPr>
        <w:t xml:space="preserve">реализации нерегламентированной деятельности  стараемся </w:t>
      </w:r>
      <w:r w:rsidRPr="00F10416">
        <w:rPr>
          <w:sz w:val="28"/>
          <w:szCs w:val="28"/>
        </w:rPr>
        <w:lastRenderedPageBreak/>
        <w:t xml:space="preserve">формировать у них представление о наиболее типичных, часто встречающихся сложных жизненных ситуациях.  </w:t>
      </w:r>
    </w:p>
    <w:p w14:paraId="454805D5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>В процессе организации дидактических игр, бесед, чтения художественной литературы, художественной деятельности нами широко применяются ЭСО, которые доступны детскому восприятию и пониманию и способствуют обогащению познавательного и жизненного опыта. Опыт работы позволил  нам определить наиболее эффективные формы  обучения воспитанников основам безопасности жизнедеятельности и составить картотеку для удобства их использования педагогическими работниками в образовательном процессе.</w:t>
      </w:r>
    </w:p>
    <w:p w14:paraId="7714A25A" w14:textId="77777777" w:rsidR="00F10416" w:rsidRPr="00F10416" w:rsidRDefault="00F10416" w:rsidP="009A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16">
        <w:rPr>
          <w:rFonts w:ascii="Times New Roman" w:hAnsi="Times New Roman"/>
          <w:sz w:val="28"/>
          <w:szCs w:val="28"/>
        </w:rPr>
        <w:t>Электронные средства обучения наряду с живым словом воспитателя дошкольного образования являются важным компонентом образовательного процесса и элементом развивающей среды современного учреждения дошкольного образования, которые дают возможность более наглядно продемонстрировать детям события и явления реальной жизни, привлечь их внимание. П</w:t>
      </w:r>
      <w:r w:rsidRPr="00F10416">
        <w:rPr>
          <w:rFonts w:ascii="Times New Roman" w:eastAsia="Times New Roman" w:hAnsi="Times New Roman"/>
          <w:sz w:val="28"/>
          <w:szCs w:val="28"/>
          <w:lang w:eastAsia="ru-RU"/>
        </w:rPr>
        <w:t>редъявление информации на</w:t>
      </w:r>
      <w:r w:rsidRPr="00F10416">
        <w:rPr>
          <w:rFonts w:ascii="Times New Roman" w:hAnsi="Times New Roman"/>
          <w:sz w:val="28"/>
          <w:szCs w:val="28"/>
        </w:rPr>
        <w:t xml:space="preserve"> </w:t>
      </w:r>
      <w:r w:rsidRPr="00F10416">
        <w:rPr>
          <w:rFonts w:ascii="Times New Roman" w:eastAsia="Times New Roman" w:hAnsi="Times New Roman"/>
          <w:sz w:val="28"/>
          <w:szCs w:val="28"/>
          <w:lang w:eastAsia="ru-RU"/>
        </w:rPr>
        <w:t>экране компьютер</w:t>
      </w:r>
      <w:r w:rsidRPr="00F10416">
        <w:rPr>
          <w:rFonts w:ascii="Times New Roman" w:hAnsi="Times New Roman"/>
          <w:sz w:val="28"/>
          <w:szCs w:val="28"/>
        </w:rPr>
        <w:t>а</w:t>
      </w:r>
      <w:r w:rsidRPr="00F10416">
        <w:rPr>
          <w:rFonts w:ascii="Times New Roman" w:eastAsia="Times New Roman" w:hAnsi="Times New Roman"/>
          <w:sz w:val="28"/>
          <w:szCs w:val="28"/>
          <w:lang w:eastAsia="ru-RU"/>
        </w:rPr>
        <w:t>, телевизора, мультимедийной установки в игровой форме вызывает у детей огромный интерес</w:t>
      </w:r>
      <w:r w:rsidRPr="00F10416">
        <w:rPr>
          <w:rFonts w:ascii="Times New Roman" w:hAnsi="Times New Roman"/>
          <w:sz w:val="28"/>
          <w:szCs w:val="28"/>
        </w:rPr>
        <w:t>. Связано это с тем, что современный ребенок быстро осваивает практически любой гаджет. В настоящее время не секрет, что дети дошкольного возраста часто «уходят с головой» в компьютерные игры и н</w:t>
      </w:r>
      <w:r w:rsidRPr="00F10416">
        <w:rPr>
          <w:rFonts w:ascii="Times New Roman" w:eastAsia="Times New Roman" w:hAnsi="Times New Roman"/>
          <w:sz w:val="28"/>
          <w:szCs w:val="28"/>
          <w:lang w:eastAsia="ru-RU"/>
        </w:rPr>
        <w:t>и один взрослый не сможет отрицать пристрастия детей к мультфильмам,</w:t>
      </w:r>
      <w:r w:rsidRPr="00F10416">
        <w:rPr>
          <w:rFonts w:ascii="Times New Roman" w:hAnsi="Times New Roman"/>
          <w:sz w:val="28"/>
          <w:szCs w:val="28"/>
        </w:rPr>
        <w:t xml:space="preserve"> их не «оторвать» от экранов телевизоров, они сознательно стремятся применять технические средства на практике.  Оградить от этого современного ребенка практически невозможно. </w:t>
      </w:r>
      <w:r w:rsidRPr="00085441">
        <w:rPr>
          <w:rFonts w:ascii="Times New Roman" w:hAnsi="Times New Roman"/>
          <w:sz w:val="28"/>
          <w:szCs w:val="28"/>
        </w:rPr>
        <w:t>И</w:t>
      </w:r>
      <w:r w:rsidRPr="00F10416">
        <w:rPr>
          <w:rFonts w:ascii="Times New Roman" w:hAnsi="Times New Roman"/>
          <w:sz w:val="28"/>
          <w:szCs w:val="28"/>
        </w:rPr>
        <w:t xml:space="preserve"> надо ли? Следовательно, наша задача использовать возможности ЭСО во благо ребенка.  </w:t>
      </w:r>
    </w:p>
    <w:p w14:paraId="6DA55F10" w14:textId="77777777" w:rsidR="00F10416" w:rsidRPr="00F10416" w:rsidRDefault="00F10416" w:rsidP="009A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16">
        <w:rPr>
          <w:rFonts w:ascii="Times New Roman" w:hAnsi="Times New Roman"/>
          <w:sz w:val="28"/>
          <w:szCs w:val="28"/>
        </w:rPr>
        <w:t xml:space="preserve">В своей работе мы используем различные методы и приемы по формированию основ безопасности жизнедеятельности с привлечением ЭСО. Это словесные методы: </w:t>
      </w:r>
      <w:r w:rsidR="004A230D">
        <w:rPr>
          <w:rFonts w:ascii="Times New Roman" w:hAnsi="Times New Roman"/>
          <w:sz w:val="28"/>
          <w:szCs w:val="28"/>
        </w:rPr>
        <w:t xml:space="preserve">ситуативный разговор, </w:t>
      </w:r>
      <w:r w:rsidRPr="00F10416">
        <w:rPr>
          <w:rFonts w:ascii="Times New Roman" w:hAnsi="Times New Roman"/>
          <w:sz w:val="28"/>
          <w:szCs w:val="28"/>
        </w:rPr>
        <w:t xml:space="preserve">ситуации-загадки, беседы, «живой разговор», чтение стихов, рассказов, сказок; практические: </w:t>
      </w:r>
      <w:r w:rsidR="004A230D">
        <w:rPr>
          <w:rFonts w:ascii="Times New Roman" w:hAnsi="Times New Roman"/>
          <w:sz w:val="28"/>
          <w:szCs w:val="28"/>
        </w:rPr>
        <w:t xml:space="preserve">интерактивные игры, </w:t>
      </w:r>
      <w:r w:rsidRPr="00F10416">
        <w:rPr>
          <w:rFonts w:ascii="Times New Roman" w:hAnsi="Times New Roman"/>
          <w:sz w:val="28"/>
          <w:szCs w:val="28"/>
        </w:rPr>
        <w:t>дидактические игры, игры-драматизации, игровые проблемные ситуации, ситуативно-имитационное моделирование, игровые тренинги, виртуальные экскурсии; наглядные: наблюдения, иллюстративный материал, тематические альбомы, видеопрезентации, мультфильмы, диафильмы и многое другое.</w:t>
      </w:r>
    </w:p>
    <w:p w14:paraId="7C3CD920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0416">
        <w:rPr>
          <w:iCs/>
          <w:sz w:val="28"/>
          <w:szCs w:val="28"/>
          <w:shd w:val="clear" w:color="auto" w:fill="FFFFFF"/>
        </w:rPr>
        <w:t>Беседы по основам безопасности жизнедеятельности</w:t>
      </w:r>
      <w:r w:rsidRPr="00F10416">
        <w:rPr>
          <w:sz w:val="28"/>
          <w:szCs w:val="28"/>
          <w:shd w:val="clear" w:color="auto" w:fill="FFFFFF"/>
        </w:rPr>
        <w:t>, сопровождаемые яркими мультимедийными презентациями, дают возможность ребенку заглянуть туда, где в реальной жизни он не может оказаться, расширить его кругозор, тогда как голословный рассказ воспитателя никогда не будет иметь такого эффекта, а наглядный материал, представленный на экране телевизора</w:t>
      </w:r>
      <w:r>
        <w:rPr>
          <w:sz w:val="28"/>
          <w:szCs w:val="28"/>
          <w:shd w:val="clear" w:color="auto" w:fill="FFFFFF"/>
        </w:rPr>
        <w:t>,</w:t>
      </w:r>
      <w:r w:rsidRPr="00F10416">
        <w:rPr>
          <w:sz w:val="28"/>
          <w:szCs w:val="28"/>
          <w:shd w:val="clear" w:color="auto" w:fill="FFFFFF"/>
        </w:rPr>
        <w:t xml:space="preserve"> вызывает огромный интерес у детей. </w:t>
      </w:r>
    </w:p>
    <w:p w14:paraId="4562AB9E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iCs/>
          <w:sz w:val="28"/>
          <w:szCs w:val="28"/>
          <w:shd w:val="clear" w:color="auto" w:fill="FFFFFF"/>
        </w:rPr>
        <w:t>Ситуативный разговор</w:t>
      </w:r>
      <w:r w:rsidRPr="00F10416">
        <w:rPr>
          <w:sz w:val="28"/>
          <w:szCs w:val="28"/>
          <w:shd w:val="clear" w:color="auto" w:fill="FFFFFF"/>
        </w:rPr>
        <w:t> – позволяет анализировать возникшие в течение дня травмоопасные ситуации, находить пути их решения, а использование фотографий помогает закрепить проговорённые правила. Так мы часто используем такую форму работы с законными представителями воспитанников как «</w:t>
      </w:r>
      <w:proofErr w:type="spellStart"/>
      <w:r w:rsidRPr="00F10416">
        <w:rPr>
          <w:sz w:val="28"/>
          <w:szCs w:val="28"/>
          <w:shd w:val="clear" w:color="auto" w:fill="FFFFFF"/>
        </w:rPr>
        <w:t>Сэлфи</w:t>
      </w:r>
      <w:proofErr w:type="spellEnd"/>
      <w:r w:rsidRPr="00F10416">
        <w:rPr>
          <w:sz w:val="28"/>
          <w:szCs w:val="28"/>
          <w:shd w:val="clear" w:color="auto" w:fill="FFFFFF"/>
        </w:rPr>
        <w:t xml:space="preserve"> безопасности»</w:t>
      </w:r>
      <w:r w:rsidR="004A230D">
        <w:rPr>
          <w:sz w:val="28"/>
          <w:szCs w:val="28"/>
          <w:shd w:val="clear" w:color="auto" w:fill="FFFFFF"/>
        </w:rPr>
        <w:t>,</w:t>
      </w:r>
      <w:r w:rsidRPr="00F10416">
        <w:rPr>
          <w:sz w:val="28"/>
          <w:szCs w:val="28"/>
          <w:shd w:val="clear" w:color="auto" w:fill="FFFFFF"/>
        </w:rPr>
        <w:t xml:space="preserve"> </w:t>
      </w:r>
      <w:r w:rsidR="009D1253">
        <w:rPr>
          <w:sz w:val="28"/>
          <w:szCs w:val="28"/>
          <w:shd w:val="clear" w:color="auto" w:fill="FFFFFF"/>
        </w:rPr>
        <w:t>«Н</w:t>
      </w:r>
      <w:r w:rsidRPr="00F10416">
        <w:rPr>
          <w:sz w:val="28"/>
          <w:szCs w:val="28"/>
          <w:shd w:val="clear" w:color="auto" w:fill="FFFFFF"/>
        </w:rPr>
        <w:t>еожиданный кадр</w:t>
      </w:r>
      <w:r w:rsidR="009D1253">
        <w:rPr>
          <w:sz w:val="28"/>
          <w:szCs w:val="28"/>
          <w:shd w:val="clear" w:color="auto" w:fill="FFFFFF"/>
        </w:rPr>
        <w:t>»</w:t>
      </w:r>
      <w:r w:rsidR="004A230D">
        <w:rPr>
          <w:sz w:val="28"/>
          <w:szCs w:val="28"/>
          <w:shd w:val="clear" w:color="auto" w:fill="FFFFFF"/>
        </w:rPr>
        <w:t>.</w:t>
      </w:r>
      <w:r w:rsidRPr="00F10416">
        <w:rPr>
          <w:sz w:val="28"/>
          <w:szCs w:val="28"/>
          <w:shd w:val="clear" w:color="auto" w:fill="FFFFFF"/>
        </w:rPr>
        <w:t xml:space="preserve"> В </w:t>
      </w:r>
      <w:r w:rsidRPr="00F10416">
        <w:rPr>
          <w:sz w:val="28"/>
          <w:szCs w:val="28"/>
          <w:shd w:val="clear" w:color="auto" w:fill="FFFFFF"/>
        </w:rPr>
        <w:lastRenderedPageBreak/>
        <w:t xml:space="preserve">результате у нас появляются фото книжки-малышки, которые мы рассматриваем совместно с детьми, всякий раз вспоминая и проговаривая правила безопасности в различных жизненных ситуациях. </w:t>
      </w:r>
    </w:p>
    <w:p w14:paraId="755EA423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0416">
        <w:rPr>
          <w:sz w:val="28"/>
          <w:szCs w:val="28"/>
          <w:shd w:val="clear" w:color="auto" w:fill="FFFFFF"/>
        </w:rPr>
        <w:t xml:space="preserve">Художественная литература открывает огромные возможности в реализации всех задач по ОБЖ, и не использовать ее в своей работе просто невозможно. Существует очень много сказок, рассказов и стихов по основам безопасности жизнедеятельности, которые предлагает учебная программа дошкольного образования для каждой возрастной группы. </w:t>
      </w:r>
    </w:p>
    <w:p w14:paraId="4ACBC774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7"/>
          <w:szCs w:val="27"/>
          <w:u w:val="single"/>
          <w:shd w:val="clear" w:color="auto" w:fill="FFFFFF"/>
        </w:rPr>
      </w:pPr>
      <w:r w:rsidRPr="00F10416">
        <w:rPr>
          <w:sz w:val="28"/>
          <w:szCs w:val="28"/>
          <w:shd w:val="clear" w:color="auto" w:fill="FFFFFF"/>
        </w:rPr>
        <w:t>Чтение художественной литературы мы сочетаем с п</w:t>
      </w:r>
      <w:r w:rsidRPr="00F10416">
        <w:rPr>
          <w:sz w:val="28"/>
          <w:szCs w:val="28"/>
        </w:rPr>
        <w:t>росмотром</w:t>
      </w:r>
      <w:r w:rsidRPr="00F10416">
        <w:rPr>
          <w:iCs/>
          <w:sz w:val="28"/>
          <w:szCs w:val="28"/>
          <w:shd w:val="clear" w:color="auto" w:fill="FFFFFF"/>
        </w:rPr>
        <w:t xml:space="preserve"> обучающих мультфильмов, что</w:t>
      </w:r>
      <w:r w:rsidRPr="00F10416">
        <w:rPr>
          <w:sz w:val="28"/>
          <w:szCs w:val="28"/>
          <w:shd w:val="clear" w:color="auto" w:fill="FFFFFF"/>
        </w:rPr>
        <w:t xml:space="preserve"> позволяет демонстрировать воспитанникам не только правила безопасности жизнедеятельности, но и примеры «неправильного» поведения </w:t>
      </w:r>
      <w:r w:rsidRPr="00F10416">
        <w:rPr>
          <w:sz w:val="28"/>
          <w:szCs w:val="28"/>
        </w:rPr>
        <w:t xml:space="preserve">в простой и доступной форме с помощью сказочных персонажей. Встреча с мультфильмами несет в себе заряд положительных эмоций, что усиливает эффективность образовательной деятельности с детьми. </w:t>
      </w:r>
      <w:r w:rsidRPr="00F10416">
        <w:rPr>
          <w:sz w:val="28"/>
          <w:szCs w:val="28"/>
          <w:shd w:val="clear" w:color="auto" w:fill="FFFFFF"/>
        </w:rPr>
        <w:t>Смотрим мы не только готовые мультфильмы, но ещё и создаём их сами в виде диафильмов.</w:t>
      </w:r>
      <w:r w:rsidRPr="00F10416">
        <w:rPr>
          <w:sz w:val="28"/>
          <w:szCs w:val="28"/>
        </w:rPr>
        <w:t xml:space="preserve"> Почти все взрослые, которые в детстве смотрели диафильмы, сохранили очень теплые воспоминания и о просмотренных сказках на импровизированных экранах из белой простыни. Красочные иллюстрации, в создании которых принимали участие сами родители и дети, делают чтение и просмотр более увлекательными и помогают ребенку в понимании и усвоении сюжета. Для создания диафильмов мы используем как готовые иллюстрации, так и созданные нашими воспитанниками совместно с и их родителями н</w:t>
      </w:r>
      <w:r w:rsidRPr="00F10416">
        <w:rPr>
          <w:sz w:val="28"/>
          <w:szCs w:val="28"/>
          <w:shd w:val="clear" w:color="auto" w:fill="FFFFFF"/>
        </w:rPr>
        <w:t>а основе хорошо известных сюжетов из сказок.</w:t>
      </w:r>
      <w:r w:rsidRPr="00F10416">
        <w:rPr>
          <w:sz w:val="28"/>
          <w:szCs w:val="28"/>
        </w:rPr>
        <w:t xml:space="preserve"> Диафильм можно обсудить в процессе просмотра, крупные красочные картинки крупнее, чем в книге и они не меняются с бешеной скоростью как в мультфильме. Таким образом, ребенок лучше усваивает нужный материал, потому что он интересен и красочен и доступен для восприятия ребенком любого возраста. Такая форма работы также позволяет совместно рассматривать, обсуждать, аналитически работать с иллюстрацией. Использование диафильмов может иметь место уже в младших группах — при чтении сказок, рассказов, разучивании стихотворений, во время бесед и т. д. Кадры на экране привлекают внимание детей, повышают их интерес к теме, активизируют мыслительную деятельность</w:t>
      </w:r>
      <w:r w:rsidRPr="00F10416">
        <w:rPr>
          <w:sz w:val="28"/>
          <w:szCs w:val="28"/>
          <w:shd w:val="clear" w:color="auto" w:fill="FFFFFF"/>
        </w:rPr>
        <w:t>.</w:t>
      </w:r>
      <w:r w:rsidRPr="00F10416">
        <w:rPr>
          <w:i/>
          <w:iCs/>
          <w:sz w:val="27"/>
          <w:szCs w:val="27"/>
          <w:u w:val="single"/>
          <w:shd w:val="clear" w:color="auto" w:fill="FFFFFF"/>
        </w:rPr>
        <w:t xml:space="preserve"> </w:t>
      </w:r>
    </w:p>
    <w:p w14:paraId="06AF86FC" w14:textId="77777777" w:rsidR="004A230D" w:rsidRDefault="004A230D" w:rsidP="009A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98">
        <w:rPr>
          <w:rFonts w:ascii="Times New Roman" w:hAnsi="Times New Roman"/>
          <w:sz w:val="28"/>
          <w:szCs w:val="28"/>
        </w:rPr>
        <w:t>Развитие содержания дошкольного образования в Беларуси в настоящее время можно обозначить как переход  к разработке способов реализации идей и принципов личностно</w:t>
      </w:r>
      <w:r>
        <w:rPr>
          <w:rFonts w:ascii="Times New Roman" w:hAnsi="Times New Roman"/>
          <w:sz w:val="28"/>
          <w:szCs w:val="28"/>
        </w:rPr>
        <w:t>-</w:t>
      </w:r>
      <w:r w:rsidRPr="00993298">
        <w:rPr>
          <w:rFonts w:ascii="Times New Roman" w:hAnsi="Times New Roman"/>
          <w:sz w:val="28"/>
          <w:szCs w:val="28"/>
        </w:rPr>
        <w:t>ориентированного образования.   Решению данной задачи будет способствовать использование педагоги</w:t>
      </w:r>
      <w:r>
        <w:rPr>
          <w:rFonts w:ascii="Times New Roman" w:hAnsi="Times New Roman"/>
          <w:sz w:val="28"/>
          <w:szCs w:val="28"/>
        </w:rPr>
        <w:t>ческими работниками</w:t>
      </w:r>
      <w:r w:rsidRPr="00993298">
        <w:rPr>
          <w:rFonts w:ascii="Times New Roman" w:hAnsi="Times New Roman"/>
          <w:sz w:val="28"/>
          <w:szCs w:val="28"/>
        </w:rPr>
        <w:t xml:space="preserve"> таких методов и приемов, которые  могут стимулировать проявление всеми детьми активности на занятиях, самостоятельности в решении проблем, осуществлен</w:t>
      </w:r>
      <w:r>
        <w:rPr>
          <w:rFonts w:ascii="Times New Roman" w:hAnsi="Times New Roman"/>
          <w:sz w:val="28"/>
          <w:szCs w:val="28"/>
        </w:rPr>
        <w:t>ии выбора, оперирование личным о</w:t>
      </w:r>
      <w:r w:rsidRPr="00993298">
        <w:rPr>
          <w:rFonts w:ascii="Times New Roman" w:hAnsi="Times New Roman"/>
          <w:sz w:val="28"/>
          <w:szCs w:val="28"/>
        </w:rPr>
        <w:t xml:space="preserve">пытом, использование имеющихся </w:t>
      </w:r>
      <w:r>
        <w:rPr>
          <w:rFonts w:ascii="Times New Roman" w:hAnsi="Times New Roman"/>
          <w:sz w:val="28"/>
          <w:szCs w:val="28"/>
        </w:rPr>
        <w:t>представлений и умений.</w:t>
      </w:r>
      <w:r w:rsidRPr="00993298">
        <w:rPr>
          <w:rFonts w:ascii="Times New Roman" w:hAnsi="Times New Roman"/>
          <w:sz w:val="28"/>
          <w:szCs w:val="28"/>
        </w:rPr>
        <w:t xml:space="preserve"> Всем этим требованиям отвечают интерактивные игры. Они усиливают педагогическое  взаимодействие, взаимовлияние всех участников образовательного  процесса через призму собственной индивидуальности, </w:t>
      </w:r>
      <w:r w:rsidRPr="00993298">
        <w:rPr>
          <w:rFonts w:ascii="Times New Roman" w:hAnsi="Times New Roman"/>
          <w:sz w:val="28"/>
          <w:szCs w:val="28"/>
        </w:rPr>
        <w:lastRenderedPageBreak/>
        <w:t xml:space="preserve">личного опыта жизнедеятельности. Разнообразные по содержанию и форме </w:t>
      </w:r>
      <w:r>
        <w:rPr>
          <w:rFonts w:ascii="Times New Roman" w:hAnsi="Times New Roman"/>
          <w:sz w:val="28"/>
          <w:szCs w:val="28"/>
        </w:rPr>
        <w:t xml:space="preserve">интерактивные </w:t>
      </w:r>
      <w:r w:rsidRPr="00993298">
        <w:rPr>
          <w:rFonts w:ascii="Times New Roman" w:hAnsi="Times New Roman"/>
          <w:sz w:val="28"/>
          <w:szCs w:val="28"/>
        </w:rPr>
        <w:t xml:space="preserve">игры вводят ребенка в круг реальных жизненных явлений, обеспечивая непреднамеренное освоение социального опыта взрослых. </w:t>
      </w:r>
    </w:p>
    <w:p w14:paraId="16DA1CDC" w14:textId="77777777" w:rsidR="004A230D" w:rsidRDefault="004A230D" w:rsidP="009A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98">
        <w:rPr>
          <w:rFonts w:ascii="Times New Roman" w:hAnsi="Times New Roman"/>
          <w:sz w:val="28"/>
          <w:szCs w:val="28"/>
        </w:rPr>
        <w:t xml:space="preserve">В чем преимущество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993298">
        <w:rPr>
          <w:rFonts w:ascii="Times New Roman" w:hAnsi="Times New Roman"/>
          <w:sz w:val="28"/>
          <w:szCs w:val="28"/>
        </w:rPr>
        <w:t xml:space="preserve">игр? </w:t>
      </w:r>
    </w:p>
    <w:p w14:paraId="4891D6F3" w14:textId="77777777" w:rsidR="004A230D" w:rsidRDefault="004A230D" w:rsidP="009A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98">
        <w:rPr>
          <w:rFonts w:ascii="Times New Roman" w:hAnsi="Times New Roman"/>
          <w:sz w:val="28"/>
          <w:szCs w:val="28"/>
        </w:rPr>
        <w:t>Во-первых, из позиции пассивного слушателя, дети становятся в активную позицию</w:t>
      </w:r>
      <w:r>
        <w:rPr>
          <w:rFonts w:ascii="Times New Roman" w:hAnsi="Times New Roman"/>
          <w:sz w:val="28"/>
          <w:szCs w:val="28"/>
        </w:rPr>
        <w:t>, что</w:t>
      </w:r>
      <w:r w:rsidRPr="00993298">
        <w:rPr>
          <w:rFonts w:ascii="Times New Roman" w:hAnsi="Times New Roman"/>
          <w:sz w:val="28"/>
          <w:szCs w:val="28"/>
        </w:rPr>
        <w:t xml:space="preserve"> в полной мере отвеча</w:t>
      </w:r>
      <w:r>
        <w:rPr>
          <w:rFonts w:ascii="Times New Roman" w:hAnsi="Times New Roman"/>
          <w:sz w:val="28"/>
          <w:szCs w:val="28"/>
        </w:rPr>
        <w:t>е</w:t>
      </w:r>
      <w:r w:rsidRPr="00993298">
        <w:rPr>
          <w:rFonts w:ascii="Times New Roman" w:hAnsi="Times New Roman"/>
          <w:sz w:val="28"/>
          <w:szCs w:val="28"/>
        </w:rPr>
        <w:t>т</w:t>
      </w:r>
      <w:r w:rsidR="00C64481">
        <w:rPr>
          <w:rFonts w:ascii="Times New Roman" w:hAnsi="Times New Roman"/>
          <w:sz w:val="28"/>
          <w:szCs w:val="28"/>
        </w:rPr>
        <w:t xml:space="preserve"> современным</w:t>
      </w:r>
      <w:r w:rsidRPr="00993298">
        <w:rPr>
          <w:rFonts w:ascii="Times New Roman" w:hAnsi="Times New Roman"/>
          <w:sz w:val="28"/>
          <w:szCs w:val="28"/>
        </w:rPr>
        <w:t xml:space="preserve"> требованиям к организации образовательного процесса: «Чтобы излагали, показывали, рассказывали и спрашивали больше сами дети, чтобы педагогу приходилось больше слушать…, чтобы дети все время были активными, а не </w:t>
      </w:r>
      <w:r w:rsidR="00C64481">
        <w:rPr>
          <w:rFonts w:ascii="Times New Roman" w:hAnsi="Times New Roman"/>
          <w:sz w:val="28"/>
          <w:szCs w:val="28"/>
        </w:rPr>
        <w:t>пассивными слушателями</w:t>
      </w:r>
      <w:r w:rsidRPr="00993298">
        <w:rPr>
          <w:rFonts w:ascii="Times New Roman" w:hAnsi="Times New Roman"/>
          <w:sz w:val="28"/>
          <w:szCs w:val="28"/>
        </w:rPr>
        <w:t>…». Некоторые игры требуют больше вербальной активности воспитанников («</w:t>
      </w:r>
      <w:r>
        <w:rPr>
          <w:rFonts w:ascii="Times New Roman" w:hAnsi="Times New Roman"/>
          <w:sz w:val="28"/>
          <w:szCs w:val="28"/>
        </w:rPr>
        <w:t>Что делать, если…</w:t>
      </w:r>
      <w:r w:rsidRPr="00993298">
        <w:rPr>
          <w:rFonts w:ascii="Times New Roman" w:hAnsi="Times New Roman"/>
          <w:sz w:val="28"/>
          <w:szCs w:val="28"/>
        </w:rPr>
        <w:t>»,  «</w:t>
      </w:r>
      <w:r>
        <w:rPr>
          <w:rFonts w:ascii="Times New Roman" w:hAnsi="Times New Roman"/>
          <w:sz w:val="28"/>
          <w:szCs w:val="28"/>
        </w:rPr>
        <w:t>Продолжи предложение</w:t>
      </w:r>
      <w:r w:rsidRPr="00993298"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sz w:val="28"/>
          <w:szCs w:val="28"/>
        </w:rPr>
        <w:t>, «Доскажи словечко»</w:t>
      </w:r>
      <w:r w:rsidRPr="00993298">
        <w:rPr>
          <w:rFonts w:ascii="Times New Roman" w:hAnsi="Times New Roman"/>
          <w:sz w:val="28"/>
          <w:szCs w:val="28"/>
        </w:rPr>
        <w:t xml:space="preserve"> и др.), другие предполагают  их двигательн</w:t>
      </w:r>
      <w:r>
        <w:rPr>
          <w:rFonts w:ascii="Times New Roman" w:hAnsi="Times New Roman"/>
          <w:sz w:val="28"/>
          <w:szCs w:val="28"/>
        </w:rPr>
        <w:t>ую</w:t>
      </w:r>
      <w:r w:rsidRPr="00993298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ь</w:t>
      </w:r>
      <w:r w:rsidRPr="00993298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Один, два, три в круг беги!</w:t>
      </w:r>
      <w:r w:rsidRPr="00993298">
        <w:rPr>
          <w:rFonts w:ascii="Times New Roman" w:hAnsi="Times New Roman"/>
          <w:sz w:val="28"/>
          <w:szCs w:val="28"/>
        </w:rPr>
        <w:t>», «Поменяемся местами», «</w:t>
      </w:r>
      <w:r>
        <w:rPr>
          <w:rFonts w:ascii="Times New Roman" w:hAnsi="Times New Roman"/>
          <w:sz w:val="28"/>
          <w:szCs w:val="28"/>
        </w:rPr>
        <w:t>Сделай в</w:t>
      </w:r>
      <w:r w:rsidRPr="00993298">
        <w:rPr>
          <w:rFonts w:ascii="Times New Roman" w:hAnsi="Times New Roman"/>
          <w:sz w:val="28"/>
          <w:szCs w:val="28"/>
        </w:rPr>
        <w:t>ыбор»</w:t>
      </w:r>
      <w:r>
        <w:rPr>
          <w:rFonts w:ascii="Times New Roman" w:hAnsi="Times New Roman"/>
          <w:sz w:val="28"/>
          <w:szCs w:val="28"/>
        </w:rPr>
        <w:t>, «Потуши огонь», «Выезд спасателей»</w:t>
      </w:r>
      <w:r w:rsidRPr="00993298">
        <w:rPr>
          <w:rFonts w:ascii="Times New Roman" w:hAnsi="Times New Roman"/>
          <w:sz w:val="28"/>
          <w:szCs w:val="28"/>
        </w:rPr>
        <w:t xml:space="preserve"> и др.). </w:t>
      </w:r>
      <w:r>
        <w:rPr>
          <w:rFonts w:ascii="Times New Roman" w:hAnsi="Times New Roman"/>
          <w:sz w:val="28"/>
          <w:szCs w:val="28"/>
        </w:rPr>
        <w:t>В</w:t>
      </w:r>
      <w:r w:rsidRPr="00993298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 xml:space="preserve">интерактивные </w:t>
      </w:r>
      <w:r w:rsidRPr="00993298">
        <w:rPr>
          <w:rFonts w:ascii="Times New Roman" w:hAnsi="Times New Roman"/>
          <w:sz w:val="28"/>
          <w:szCs w:val="28"/>
        </w:rPr>
        <w:t>игры предполагают выполнение различных мыслительных операций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93298">
        <w:rPr>
          <w:rFonts w:ascii="Times New Roman" w:hAnsi="Times New Roman"/>
          <w:sz w:val="28"/>
          <w:szCs w:val="28"/>
        </w:rPr>
        <w:t>сравнение, классификация, обо</w:t>
      </w:r>
      <w:r>
        <w:rPr>
          <w:rFonts w:ascii="Times New Roman" w:hAnsi="Times New Roman"/>
          <w:sz w:val="28"/>
          <w:szCs w:val="28"/>
        </w:rPr>
        <w:t>б</w:t>
      </w:r>
      <w:r w:rsidRPr="00993298">
        <w:rPr>
          <w:rFonts w:ascii="Times New Roman" w:hAnsi="Times New Roman"/>
          <w:sz w:val="28"/>
          <w:szCs w:val="28"/>
        </w:rPr>
        <w:t>щение, оперирование понятиями, поиск ответов, решение проблем, оценивание  и т.д.</w:t>
      </w:r>
      <w:r>
        <w:rPr>
          <w:rFonts w:ascii="Times New Roman" w:hAnsi="Times New Roman"/>
          <w:sz w:val="28"/>
          <w:szCs w:val="28"/>
        </w:rPr>
        <w:t xml:space="preserve"> Главной о</w:t>
      </w:r>
      <w:r w:rsidRPr="00993298">
        <w:rPr>
          <w:rFonts w:ascii="Times New Roman" w:hAnsi="Times New Roman"/>
          <w:sz w:val="28"/>
          <w:szCs w:val="28"/>
        </w:rPr>
        <w:t>собенностью таких игр, является то, что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993298">
        <w:rPr>
          <w:rFonts w:ascii="Times New Roman" w:hAnsi="Times New Roman"/>
          <w:sz w:val="28"/>
          <w:szCs w:val="28"/>
        </w:rPr>
        <w:t>, которые осваивают воспитанники</w:t>
      </w:r>
      <w:r>
        <w:rPr>
          <w:rFonts w:ascii="Times New Roman" w:hAnsi="Times New Roman"/>
          <w:sz w:val="28"/>
          <w:szCs w:val="28"/>
        </w:rPr>
        <w:t>,</w:t>
      </w:r>
      <w:r w:rsidRPr="00993298">
        <w:rPr>
          <w:rFonts w:ascii="Times New Roman" w:hAnsi="Times New Roman"/>
          <w:sz w:val="28"/>
          <w:szCs w:val="28"/>
        </w:rPr>
        <w:t xml:space="preserve"> приобретаются в процессе собственной </w:t>
      </w:r>
      <w:r>
        <w:rPr>
          <w:rFonts w:ascii="Times New Roman" w:hAnsi="Times New Roman"/>
          <w:sz w:val="28"/>
          <w:szCs w:val="28"/>
        </w:rPr>
        <w:t>познавательной</w:t>
      </w:r>
      <w:r w:rsidRPr="00993298">
        <w:rPr>
          <w:rFonts w:ascii="Times New Roman" w:hAnsi="Times New Roman"/>
          <w:sz w:val="28"/>
          <w:szCs w:val="28"/>
        </w:rPr>
        <w:t xml:space="preserve"> активности. </w:t>
      </w:r>
    </w:p>
    <w:p w14:paraId="1DEFF681" w14:textId="77777777" w:rsidR="004A230D" w:rsidRDefault="004A230D" w:rsidP="009A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98">
        <w:rPr>
          <w:rFonts w:ascii="Times New Roman" w:hAnsi="Times New Roman"/>
          <w:sz w:val="28"/>
          <w:szCs w:val="28"/>
        </w:rPr>
        <w:t xml:space="preserve">Во-вторых, изменяются отношения между </w:t>
      </w:r>
      <w:r>
        <w:rPr>
          <w:rFonts w:ascii="Times New Roman" w:hAnsi="Times New Roman"/>
          <w:sz w:val="28"/>
          <w:szCs w:val="28"/>
        </w:rPr>
        <w:t>всеми участниками образовательного п</w:t>
      </w:r>
      <w:r w:rsidRPr="00993298">
        <w:rPr>
          <w:rFonts w:ascii="Times New Roman" w:hAnsi="Times New Roman"/>
          <w:sz w:val="28"/>
          <w:szCs w:val="28"/>
        </w:rPr>
        <w:t xml:space="preserve">роцесса. Взаимодействие между воспитанниками </w:t>
      </w:r>
      <w:r>
        <w:rPr>
          <w:rFonts w:ascii="Times New Roman" w:hAnsi="Times New Roman"/>
          <w:sz w:val="28"/>
          <w:szCs w:val="28"/>
        </w:rPr>
        <w:t xml:space="preserve">и воспитателями </w:t>
      </w:r>
      <w:r w:rsidRPr="00993298">
        <w:rPr>
          <w:rFonts w:ascii="Times New Roman" w:hAnsi="Times New Roman"/>
          <w:sz w:val="28"/>
          <w:szCs w:val="28"/>
        </w:rPr>
        <w:t>начинают выстраиваться на основе паритетности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993298">
        <w:rPr>
          <w:rFonts w:ascii="Times New Roman" w:hAnsi="Times New Roman"/>
          <w:sz w:val="28"/>
          <w:szCs w:val="28"/>
        </w:rPr>
        <w:t>предполага</w:t>
      </w:r>
      <w:r>
        <w:rPr>
          <w:rFonts w:ascii="Times New Roman" w:hAnsi="Times New Roman"/>
          <w:sz w:val="28"/>
          <w:szCs w:val="28"/>
        </w:rPr>
        <w:t>е</w:t>
      </w:r>
      <w:r w:rsidRPr="00993298">
        <w:rPr>
          <w:rFonts w:ascii="Times New Roman" w:hAnsi="Times New Roman"/>
          <w:sz w:val="28"/>
          <w:szCs w:val="28"/>
        </w:rPr>
        <w:t>т принятие педагогом активной позиции ребенка, признание за ним права на самостоятельность мыслей, высказывание мнений, отказ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298">
        <w:rPr>
          <w:rFonts w:ascii="Times New Roman" w:hAnsi="Times New Roman"/>
          <w:sz w:val="28"/>
          <w:szCs w:val="28"/>
        </w:rPr>
        <w:t>убеждения, что существует  единственно правил</w:t>
      </w:r>
      <w:r>
        <w:rPr>
          <w:rFonts w:ascii="Times New Roman" w:hAnsi="Times New Roman"/>
          <w:sz w:val="28"/>
          <w:szCs w:val="28"/>
        </w:rPr>
        <w:t>ьное мнение, и оно принадлежит взрослому</w:t>
      </w:r>
      <w:r w:rsidRPr="00993298">
        <w:rPr>
          <w:rFonts w:ascii="Times New Roman" w:hAnsi="Times New Roman"/>
          <w:sz w:val="28"/>
          <w:szCs w:val="28"/>
        </w:rPr>
        <w:t xml:space="preserve">. </w:t>
      </w:r>
    </w:p>
    <w:p w14:paraId="19D07E9E" w14:textId="77777777" w:rsidR="004A230D" w:rsidRDefault="004A230D" w:rsidP="009A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98">
        <w:rPr>
          <w:rFonts w:ascii="Times New Roman" w:hAnsi="Times New Roman"/>
          <w:sz w:val="28"/>
          <w:szCs w:val="28"/>
        </w:rPr>
        <w:t>В-третьих, создается благоприятная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298">
        <w:rPr>
          <w:rFonts w:ascii="Times New Roman" w:hAnsi="Times New Roman"/>
          <w:sz w:val="28"/>
          <w:szCs w:val="28"/>
        </w:rPr>
        <w:t xml:space="preserve">атмосфера на занятиях. Благодаря играм целенаправленно реализуется комплекс внешних условий, содействующих удовлетворению, радости, проявлению спектра положительных эмоций у всех участников образовательного процесса. </w:t>
      </w:r>
      <w:r>
        <w:rPr>
          <w:rFonts w:ascii="Times New Roman" w:hAnsi="Times New Roman"/>
          <w:sz w:val="28"/>
          <w:szCs w:val="28"/>
        </w:rPr>
        <w:t>Особое значение имеет, с</w:t>
      </w:r>
      <w:r w:rsidRPr="00993298">
        <w:rPr>
          <w:rFonts w:ascii="Times New Roman" w:hAnsi="Times New Roman"/>
          <w:sz w:val="28"/>
          <w:szCs w:val="28"/>
        </w:rPr>
        <w:t>оздаваемая на занятиях ситуация успеха</w:t>
      </w:r>
      <w:r>
        <w:rPr>
          <w:rFonts w:ascii="Times New Roman" w:hAnsi="Times New Roman"/>
          <w:sz w:val="28"/>
          <w:szCs w:val="28"/>
        </w:rPr>
        <w:t>, которая</w:t>
      </w:r>
      <w:r w:rsidRPr="00993298">
        <w:rPr>
          <w:rFonts w:ascii="Times New Roman" w:hAnsi="Times New Roman"/>
          <w:sz w:val="28"/>
          <w:szCs w:val="28"/>
        </w:rPr>
        <w:t xml:space="preserve"> позволяет повысить мотивацию у воспитанников, обеспечивает более высокий уровень усвоения материала, способствует снижению утомляемости и повышению уровня удовлетворенности от участия </w:t>
      </w:r>
      <w:r>
        <w:rPr>
          <w:rFonts w:ascii="Times New Roman" w:hAnsi="Times New Roman"/>
          <w:sz w:val="28"/>
          <w:szCs w:val="28"/>
        </w:rPr>
        <w:t>в специально организованной деятельности</w:t>
      </w:r>
      <w:r w:rsidRPr="00993298">
        <w:rPr>
          <w:rFonts w:ascii="Times New Roman" w:hAnsi="Times New Roman"/>
          <w:sz w:val="28"/>
          <w:szCs w:val="28"/>
        </w:rPr>
        <w:t xml:space="preserve">. </w:t>
      </w:r>
    </w:p>
    <w:p w14:paraId="6E963F60" w14:textId="77777777" w:rsidR="004A230D" w:rsidRDefault="004A230D" w:rsidP="009A1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98">
        <w:rPr>
          <w:rFonts w:ascii="Times New Roman" w:hAnsi="Times New Roman"/>
          <w:sz w:val="28"/>
          <w:szCs w:val="28"/>
        </w:rPr>
        <w:t xml:space="preserve">В-четвертых, использование игр качественно изменяет характер деятельности самого </w:t>
      </w:r>
      <w:r>
        <w:rPr>
          <w:rFonts w:ascii="Times New Roman" w:hAnsi="Times New Roman"/>
          <w:sz w:val="28"/>
          <w:szCs w:val="28"/>
        </w:rPr>
        <w:t>воспитателя</w:t>
      </w:r>
      <w:r w:rsidRPr="00993298">
        <w:rPr>
          <w:rFonts w:ascii="Times New Roman" w:hAnsi="Times New Roman"/>
          <w:sz w:val="28"/>
          <w:szCs w:val="28"/>
        </w:rPr>
        <w:t xml:space="preserve"> на занятиях. Традиционная форма  проведения занятий выделяет педагога как центральное действующее звено</w:t>
      </w:r>
      <w:r>
        <w:rPr>
          <w:rFonts w:ascii="Times New Roman" w:hAnsi="Times New Roman"/>
          <w:sz w:val="28"/>
          <w:szCs w:val="28"/>
        </w:rPr>
        <w:t xml:space="preserve">, важным является </w:t>
      </w:r>
      <w:r w:rsidRPr="00993298">
        <w:rPr>
          <w:rFonts w:ascii="Times New Roman" w:hAnsi="Times New Roman"/>
          <w:sz w:val="28"/>
          <w:szCs w:val="28"/>
        </w:rPr>
        <w:t xml:space="preserve">только содержание деятельности </w:t>
      </w:r>
      <w:r>
        <w:rPr>
          <w:rFonts w:ascii="Times New Roman" w:hAnsi="Times New Roman"/>
          <w:sz w:val="28"/>
          <w:szCs w:val="28"/>
        </w:rPr>
        <w:t>воспитателя</w:t>
      </w:r>
      <w:r w:rsidRPr="00993298">
        <w:rPr>
          <w:rFonts w:ascii="Times New Roman" w:hAnsi="Times New Roman"/>
          <w:sz w:val="28"/>
          <w:szCs w:val="28"/>
        </w:rPr>
        <w:t xml:space="preserve">: какие вопросы необходимо задавать, какие методы и приемы использовать и т.д. Игровая модель обучения служит источником </w:t>
      </w:r>
      <w:proofErr w:type="spellStart"/>
      <w:r w:rsidRPr="00993298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993298">
        <w:rPr>
          <w:rFonts w:ascii="Times New Roman" w:hAnsi="Times New Roman"/>
          <w:sz w:val="28"/>
          <w:szCs w:val="28"/>
        </w:rPr>
        <w:t xml:space="preserve"> и взаимообогащения</w:t>
      </w:r>
      <w:r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</w:t>
      </w:r>
      <w:r w:rsidRPr="00993298">
        <w:rPr>
          <w:rFonts w:ascii="Times New Roman" w:hAnsi="Times New Roman"/>
          <w:sz w:val="28"/>
          <w:szCs w:val="28"/>
        </w:rPr>
        <w:t xml:space="preserve">. Делясь своими </w:t>
      </w:r>
      <w:r>
        <w:rPr>
          <w:rFonts w:ascii="Times New Roman" w:hAnsi="Times New Roman"/>
          <w:sz w:val="28"/>
          <w:szCs w:val="28"/>
        </w:rPr>
        <w:t>имеющимися представлениями и умениями</w:t>
      </w:r>
      <w:r w:rsidRPr="00993298">
        <w:rPr>
          <w:rFonts w:ascii="Times New Roman" w:hAnsi="Times New Roman"/>
          <w:sz w:val="28"/>
          <w:szCs w:val="28"/>
        </w:rPr>
        <w:t xml:space="preserve">, дети берут часть обучающей функции на себя, что повышает мотивацию и способствует большей продуктивности обучения. </w:t>
      </w:r>
    </w:p>
    <w:p w14:paraId="150A26C3" w14:textId="77777777" w:rsidR="004A230D" w:rsidRDefault="004A230D" w:rsidP="009A15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Интерактивные </w:t>
      </w:r>
      <w:r w:rsidRPr="00993298">
        <w:rPr>
          <w:rFonts w:ascii="Times New Roman" w:hAnsi="Times New Roman"/>
          <w:sz w:val="28"/>
          <w:szCs w:val="28"/>
        </w:rPr>
        <w:t xml:space="preserve">игры могут быть использованы в разных вариантах: как отдельный элемент занятия; как технологическая характеристика отдельного занятия, развлечения, когда все занятие построено с использованием данных игр; как основа для наполнения конкретным содержанием игр в соответствии с темой занятия, главное, чтобы сохранялась  технология организации игр. </w:t>
      </w:r>
    </w:p>
    <w:p w14:paraId="417DB512" w14:textId="77777777" w:rsidR="004A230D" w:rsidRDefault="004A230D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993298">
        <w:rPr>
          <w:sz w:val="28"/>
          <w:szCs w:val="28"/>
        </w:rPr>
        <w:t>Однако  использование</w:t>
      </w:r>
      <w:r>
        <w:rPr>
          <w:sz w:val="28"/>
          <w:szCs w:val="28"/>
        </w:rPr>
        <w:t xml:space="preserve"> интерактивных </w:t>
      </w:r>
      <w:r w:rsidRPr="00993298">
        <w:rPr>
          <w:sz w:val="28"/>
          <w:szCs w:val="28"/>
        </w:rPr>
        <w:t>игр не стоит воспринимать как средство избавления детей от скуки на занятиях. Широкое их использование не может само по себе гарантировать успех в образовательном процессе и не в состоянии скрыть некомпетентность педагога в содержательном и методическом плане. Только обдуманный подбор игр в сочетании с основательным знанием содержания темы может обеспечить успех в применении интерактивных игр.</w:t>
      </w:r>
    </w:p>
    <w:p w14:paraId="0E985027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0416">
        <w:rPr>
          <w:iCs/>
          <w:sz w:val="28"/>
          <w:szCs w:val="28"/>
          <w:shd w:val="clear" w:color="auto" w:fill="FFFFFF"/>
        </w:rPr>
        <w:t>Дидактические игры</w:t>
      </w:r>
      <w:r w:rsidRPr="00F10416">
        <w:rPr>
          <w:sz w:val="28"/>
          <w:szCs w:val="28"/>
          <w:shd w:val="clear" w:color="auto" w:fill="FFFFFF"/>
        </w:rPr>
        <w:t> – созданные нами при помощи ИКТ, помогают закрепить представления детей о правилах безопасности жизнедеятельности, и вместе с тем развивают память, мышление, речь, воспитывают чувство ответственности за свою жизнь и здоровье. Дидактические игры позволяют применять накопленный опыт в процессе познания окружающей действительности, тем самым активизируют познавательные п</w:t>
      </w:r>
      <w:r w:rsidR="009224D6">
        <w:rPr>
          <w:sz w:val="28"/>
          <w:szCs w:val="28"/>
          <w:shd w:val="clear" w:color="auto" w:fill="FFFFFF"/>
        </w:rPr>
        <w:t>р</w:t>
      </w:r>
      <w:r w:rsidRPr="00F10416">
        <w:rPr>
          <w:sz w:val="28"/>
          <w:szCs w:val="28"/>
          <w:shd w:val="clear" w:color="auto" w:fill="FFFFFF"/>
        </w:rPr>
        <w:t>оцессы.</w:t>
      </w:r>
    </w:p>
    <w:p w14:paraId="0447AF21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  <w:shd w:val="clear" w:color="auto" w:fill="FFFFFF"/>
        </w:rPr>
        <w:t>Распечатанные на принтере </w:t>
      </w:r>
      <w:r w:rsidRPr="00F10416">
        <w:rPr>
          <w:iCs/>
          <w:sz w:val="28"/>
          <w:szCs w:val="28"/>
          <w:shd w:val="clear" w:color="auto" w:fill="FFFFFF"/>
        </w:rPr>
        <w:t>сюжетные раскраски</w:t>
      </w:r>
      <w:r w:rsidRPr="00F10416">
        <w:rPr>
          <w:sz w:val="28"/>
          <w:szCs w:val="28"/>
          <w:shd w:val="clear" w:color="auto" w:fill="FFFFFF"/>
        </w:rPr>
        <w:t> позволяют нам в свободной деятельности воспитанников закрепить ранее разученные правила.</w:t>
      </w:r>
    </w:p>
    <w:p w14:paraId="4D1638FD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10416">
        <w:rPr>
          <w:iCs/>
          <w:sz w:val="28"/>
          <w:szCs w:val="28"/>
          <w:shd w:val="clear" w:color="auto" w:fill="FFFFFF"/>
        </w:rPr>
        <w:t>Сюжетно-ролевая игра</w:t>
      </w:r>
      <w:r w:rsidRPr="00F10416">
        <w:rPr>
          <w:sz w:val="28"/>
          <w:szCs w:val="28"/>
          <w:shd w:val="clear" w:color="auto" w:fill="FFFFFF"/>
        </w:rPr>
        <w:t> – позволяет формировать положительные взаимоотношения между детьми, закрепить  представления  о труде служб спасения, развить сюжетную, творческую игру, воспитать у детей уважение к труду, к людям разных профессий и желание оказывать помощь другим.</w:t>
      </w:r>
    </w:p>
    <w:p w14:paraId="68951DFF" w14:textId="0198387B" w:rsidR="009224D6" w:rsidRDefault="009224D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D6">
        <w:rPr>
          <w:color w:val="111111"/>
          <w:sz w:val="28"/>
          <w:szCs w:val="28"/>
          <w:shd w:val="clear" w:color="auto" w:fill="FFFFFF"/>
        </w:rPr>
        <w:t xml:space="preserve">Проблемы, связанные с безопасностью ребенка, невозможно решать только в рамках учреждения дошкольного образования. </w:t>
      </w:r>
      <w:r>
        <w:rPr>
          <w:color w:val="111111"/>
          <w:sz w:val="28"/>
          <w:szCs w:val="28"/>
          <w:shd w:val="clear" w:color="auto" w:fill="FFFFFF"/>
        </w:rPr>
        <w:t>Н</w:t>
      </w:r>
      <w:r w:rsidR="00F10416" w:rsidRPr="00F10416">
        <w:rPr>
          <w:sz w:val="28"/>
          <w:szCs w:val="28"/>
        </w:rPr>
        <w:t xml:space="preserve">е менее важным условием выступает тесная взаимосвязь с законными представителями наших воспитанников. Поэтому мы широко привлекаем родителей к участию в совместных физкультурных досугах и музыкальных развлечениях, в выставках детско-родительского творчества, выпуске семейных стенгазет, созданию книжек-малышек по разным направлениям безопасности жизнедеятельности, изготовлению атрибутов </w:t>
      </w:r>
      <w:r w:rsidR="00674276">
        <w:rPr>
          <w:sz w:val="28"/>
          <w:szCs w:val="28"/>
        </w:rPr>
        <w:t>для сюжетно-ролевых игр и т.д</w:t>
      </w:r>
      <w:proofErr w:type="gramStart"/>
      <w:r w:rsidR="00674276">
        <w:rPr>
          <w:sz w:val="28"/>
          <w:szCs w:val="28"/>
        </w:rPr>
        <w:t>.</w:t>
      </w:r>
      <w:r w:rsidR="00F10416" w:rsidRPr="00F10416">
        <w:rPr>
          <w:sz w:val="28"/>
          <w:szCs w:val="28"/>
        </w:rPr>
        <w:t xml:space="preserve">. </w:t>
      </w:r>
      <w:proofErr w:type="gramEnd"/>
    </w:p>
    <w:p w14:paraId="3BACA28B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 xml:space="preserve">Большую роль в решении задач по формированию основ безопасности жизнедеятельности выступает создание оптимальной развивающей среды в учреждении дошкольного образования. </w:t>
      </w:r>
    </w:p>
    <w:p w14:paraId="68E47F57" w14:textId="77777777" w:rsidR="00F10416" w:rsidRPr="00F10416" w:rsidRDefault="00F10416" w:rsidP="009A1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416">
        <w:rPr>
          <w:sz w:val="28"/>
          <w:szCs w:val="28"/>
        </w:rPr>
        <w:t>С целью создания специальных педагогических условий в группах по данной проблеме в нашем учреждении дошкольного образования был проведен смотр-конкурс среди всех возрастных групп на лучший уголок безопасности. В результате, которого в учреждении дошкольного образования собран богатый наглядно-демонстрационный и игровой материал, как фабричного производства, так и сделанного руками педагогических работников.</w:t>
      </w:r>
      <w:r w:rsidRPr="00F10416">
        <w:t xml:space="preserve"> </w:t>
      </w:r>
      <w:r w:rsidRPr="00F10416">
        <w:rPr>
          <w:sz w:val="28"/>
          <w:szCs w:val="28"/>
        </w:rPr>
        <w:t xml:space="preserve">В процессе подготовки к смотру-конкурсу воспитателями дошкольного образования был изготовлен настольный макет, моделирующий улицы и дороги, с набором специальных атрибутов, </w:t>
      </w:r>
      <w:r w:rsidRPr="00F10416">
        <w:rPr>
          <w:sz w:val="28"/>
          <w:szCs w:val="28"/>
        </w:rPr>
        <w:lastRenderedPageBreak/>
        <w:t xml:space="preserve">объемная модель пожарной части,   подобраны наглядные пособия, плакаты, тематические альбомы для рассматривания, сюжетные и предметные картинки, изображающие опасные ситуации и предметы окружающего мира, дидактические и настольно-печатные игры, атрибуты к сюжетно-ролевым играм, оформлена картотека художественной литературы, закуплены игрушки и игровое оборудование по формированию основ безопасности жизнедеятельности (машины специального назначения, куклы, отражающие профессии спасателей и др.). В нашем учреждении дошкольного образования разработано большое количество методических материалов по формированию основ безопасности жизнедеятельности у воспитанников. Это конспекты занятий, бесед, проблемных ситуаций, авторских сказок, викторин, кроссвордов. Также нами создана картотека мультипликационных образовательных роликов  и подобраны видеоуроки и виртуальные экскурсии по ОБЖ. В каждой возрастной группе установлены телевизоры, имеющие USB-вход, возможность подключения </w:t>
      </w:r>
      <w:r w:rsidRPr="00F10416">
        <w:rPr>
          <w:sz w:val="28"/>
          <w:szCs w:val="28"/>
          <w:shd w:val="clear" w:color="auto" w:fill="FFFFFF"/>
        </w:rPr>
        <w:t xml:space="preserve">к компьютеру через кабель HDMI, что </w:t>
      </w:r>
      <w:r w:rsidRPr="00F10416">
        <w:rPr>
          <w:sz w:val="28"/>
          <w:szCs w:val="28"/>
        </w:rPr>
        <w:t xml:space="preserve">позволяет каждому воспитателю дошкольного образования свободно использовать электронные средства обучения в образовательном процессе. Также в учреждении дошкольного образования имеется три точки свободного доступа в сеть интернет, настроен </w:t>
      </w:r>
      <w:r w:rsidRPr="00F10416">
        <w:rPr>
          <w:sz w:val="28"/>
          <w:szCs w:val="28"/>
          <w:lang w:val="en-US"/>
        </w:rPr>
        <w:t>WiFi</w:t>
      </w:r>
      <w:r w:rsidRPr="00F10416">
        <w:rPr>
          <w:sz w:val="28"/>
          <w:szCs w:val="28"/>
        </w:rPr>
        <w:t xml:space="preserve">. </w:t>
      </w:r>
    </w:p>
    <w:p w14:paraId="20F62C6F" w14:textId="77777777" w:rsidR="00F10416" w:rsidRPr="00F10416" w:rsidRDefault="00546114" w:rsidP="00692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340">
        <w:rPr>
          <w:sz w:val="28"/>
          <w:szCs w:val="28"/>
        </w:rPr>
        <w:t>Нами созд</w:t>
      </w:r>
      <w:r w:rsidR="00EF7713" w:rsidRPr="00300340">
        <w:rPr>
          <w:sz w:val="28"/>
          <w:szCs w:val="28"/>
        </w:rPr>
        <w:t xml:space="preserve">ан </w:t>
      </w:r>
      <w:r w:rsidR="009A15E6" w:rsidRPr="00300340">
        <w:rPr>
          <w:sz w:val="28"/>
          <w:szCs w:val="28"/>
        </w:rPr>
        <w:t xml:space="preserve">персональный </w:t>
      </w:r>
      <w:r w:rsidRPr="00300340">
        <w:rPr>
          <w:sz w:val="28"/>
          <w:szCs w:val="28"/>
        </w:rPr>
        <w:t>аккаунт</w:t>
      </w:r>
      <w:r w:rsidR="004B0D8E" w:rsidRPr="00300340">
        <w:rPr>
          <w:sz w:val="28"/>
          <w:szCs w:val="28"/>
        </w:rPr>
        <w:t xml:space="preserve"> </w:t>
      </w:r>
      <w:r w:rsidR="004B0D8E" w:rsidRPr="00300340">
        <w:rPr>
          <w:sz w:val="28"/>
          <w:szCs w:val="28"/>
          <w:lang w:val="en-US"/>
        </w:rPr>
        <w:t>Google</w:t>
      </w:r>
      <w:r w:rsidR="004B0D8E" w:rsidRPr="00300340">
        <w:rPr>
          <w:sz w:val="28"/>
          <w:szCs w:val="28"/>
        </w:rPr>
        <w:t xml:space="preserve"> </w:t>
      </w:r>
      <w:r w:rsidRPr="00300340">
        <w:rPr>
          <w:sz w:val="28"/>
          <w:szCs w:val="28"/>
        </w:rPr>
        <w:t xml:space="preserve"> </w:t>
      </w:r>
      <w:r w:rsidR="00EF7713" w:rsidRPr="00300340">
        <w:rPr>
          <w:sz w:val="28"/>
          <w:szCs w:val="28"/>
        </w:rPr>
        <w:t xml:space="preserve">нашего учреждения </w:t>
      </w:r>
      <w:r w:rsidRPr="00300340">
        <w:rPr>
          <w:sz w:val="28"/>
          <w:szCs w:val="28"/>
        </w:rPr>
        <w:t xml:space="preserve">в поисковой системе </w:t>
      </w:r>
      <w:r w:rsidRPr="00300340">
        <w:rPr>
          <w:sz w:val="28"/>
          <w:szCs w:val="28"/>
          <w:lang w:val="en-US"/>
        </w:rPr>
        <w:t>Google</w:t>
      </w:r>
      <w:r w:rsidRPr="00300340">
        <w:rPr>
          <w:sz w:val="28"/>
          <w:szCs w:val="28"/>
        </w:rPr>
        <w:t xml:space="preserve"> </w:t>
      </w:r>
      <w:r w:rsidR="004B0D8E" w:rsidRPr="00300340">
        <w:rPr>
          <w:sz w:val="28"/>
          <w:szCs w:val="28"/>
          <w:lang w:val="en-US"/>
        </w:rPr>
        <w:t>Chrome</w:t>
      </w:r>
      <w:r w:rsidR="00EF7713" w:rsidRPr="00300340">
        <w:rPr>
          <w:sz w:val="28"/>
          <w:szCs w:val="28"/>
        </w:rPr>
        <w:t xml:space="preserve">, где в хранилище  </w:t>
      </w:r>
      <w:r w:rsidR="00EF7713" w:rsidRPr="00300340">
        <w:rPr>
          <w:sz w:val="28"/>
          <w:szCs w:val="28"/>
          <w:lang w:val="en-US"/>
        </w:rPr>
        <w:t>Google</w:t>
      </w:r>
      <w:r w:rsidR="00EF7713" w:rsidRPr="00300340">
        <w:rPr>
          <w:sz w:val="28"/>
          <w:szCs w:val="28"/>
        </w:rPr>
        <w:t>-диска  мы разместили и постоянно пополняем специальную рубрику «Безопасный мир детства». Д</w:t>
      </w:r>
      <w:r w:rsidRPr="00300340">
        <w:rPr>
          <w:sz w:val="28"/>
          <w:szCs w:val="28"/>
        </w:rPr>
        <w:t xml:space="preserve">оступ </w:t>
      </w:r>
      <w:r w:rsidR="00EF7713" w:rsidRPr="00300340">
        <w:rPr>
          <w:sz w:val="28"/>
          <w:szCs w:val="28"/>
        </w:rPr>
        <w:t>к информации на виртуальном диске осуществляется</w:t>
      </w:r>
      <w:r w:rsidRPr="00300340">
        <w:rPr>
          <w:sz w:val="28"/>
          <w:szCs w:val="28"/>
        </w:rPr>
        <w:t xml:space="preserve"> </w:t>
      </w:r>
      <w:r w:rsidR="00EF7713" w:rsidRPr="00300340">
        <w:rPr>
          <w:sz w:val="28"/>
          <w:szCs w:val="28"/>
        </w:rPr>
        <w:t xml:space="preserve">через индивидуальный  логин и общий пароль, который </w:t>
      </w:r>
      <w:r w:rsidRPr="00300340">
        <w:rPr>
          <w:sz w:val="28"/>
          <w:szCs w:val="28"/>
        </w:rPr>
        <w:t>имеют все педагогические работники нашего учр</w:t>
      </w:r>
      <w:r w:rsidR="00692994" w:rsidRPr="00300340">
        <w:rPr>
          <w:sz w:val="28"/>
          <w:szCs w:val="28"/>
        </w:rPr>
        <w:t>еждения дошкольного образования</w:t>
      </w:r>
      <w:r w:rsidR="00F10416" w:rsidRPr="00300340">
        <w:rPr>
          <w:sz w:val="28"/>
          <w:szCs w:val="28"/>
        </w:rPr>
        <w:t>.</w:t>
      </w:r>
      <w:r w:rsidR="00EF7713" w:rsidRPr="00300340">
        <w:rPr>
          <w:rStyle w:val="c0"/>
          <w:sz w:val="28"/>
          <w:szCs w:val="28"/>
        </w:rPr>
        <w:t xml:space="preserve"> </w:t>
      </w:r>
      <w:r w:rsidR="00EF7713" w:rsidRPr="00300340">
        <w:rPr>
          <w:sz w:val="28"/>
          <w:szCs w:val="28"/>
        </w:rPr>
        <w:t xml:space="preserve">В хранилище  </w:t>
      </w:r>
      <w:r w:rsidR="00EF7713" w:rsidRPr="00300340">
        <w:rPr>
          <w:sz w:val="28"/>
          <w:szCs w:val="28"/>
          <w:lang w:val="en-US"/>
        </w:rPr>
        <w:t>Google</w:t>
      </w:r>
      <w:r w:rsidR="00EF7713" w:rsidRPr="00300340">
        <w:rPr>
          <w:sz w:val="28"/>
          <w:szCs w:val="28"/>
        </w:rPr>
        <w:t xml:space="preserve">-диска  </w:t>
      </w:r>
      <w:r w:rsidR="00E124F1" w:rsidRPr="00300340">
        <w:rPr>
          <w:rStyle w:val="c0"/>
          <w:sz w:val="28"/>
          <w:szCs w:val="28"/>
          <w:lang w:val="be-BY"/>
        </w:rPr>
        <w:t xml:space="preserve">мы разместили </w:t>
      </w:r>
      <w:r w:rsidR="00E124F1" w:rsidRPr="00300340">
        <w:rPr>
          <w:sz w:val="28"/>
          <w:szCs w:val="28"/>
        </w:rPr>
        <w:t>единый каталог электронных средств обучения: мультимедийные презентации; авторские конспекты занятий с мультимедийной и компьютерной поддержкой; виртуальные экскурсии, демонстрационные и наглядные материалы, подборки предметных и сюжетных картинок, электронных дидактических игр, видеотека обучающих мультфильмов и видеороликов систематизированных по направлениям безопасности, к</w:t>
      </w:r>
      <w:r w:rsidR="00FC6EC7" w:rsidRPr="00300340">
        <w:rPr>
          <w:sz w:val="28"/>
          <w:szCs w:val="28"/>
        </w:rPr>
        <w:t>онсультационный материал по вопросу формирования основ безопасности жизнедеятельности</w:t>
      </w:r>
      <w:r w:rsidR="00E124F1" w:rsidRPr="00300340">
        <w:rPr>
          <w:sz w:val="28"/>
          <w:szCs w:val="28"/>
        </w:rPr>
        <w:t xml:space="preserve">. </w:t>
      </w:r>
      <w:r w:rsidR="00FC6EC7" w:rsidRPr="00300340">
        <w:rPr>
          <w:sz w:val="28"/>
          <w:szCs w:val="28"/>
        </w:rPr>
        <w:t xml:space="preserve"> </w:t>
      </w:r>
      <w:r w:rsidR="00692994" w:rsidRPr="00300340">
        <w:rPr>
          <w:sz w:val="28"/>
          <w:szCs w:val="28"/>
        </w:rPr>
        <w:t xml:space="preserve">Хранилище  </w:t>
      </w:r>
      <w:r w:rsidR="00692994" w:rsidRPr="00300340">
        <w:rPr>
          <w:sz w:val="28"/>
          <w:szCs w:val="28"/>
          <w:lang w:val="en-US"/>
        </w:rPr>
        <w:t>Google</w:t>
      </w:r>
      <w:r w:rsidR="00692994" w:rsidRPr="00300340">
        <w:rPr>
          <w:sz w:val="28"/>
          <w:szCs w:val="28"/>
        </w:rPr>
        <w:t xml:space="preserve">-диска  </w:t>
      </w:r>
      <w:r w:rsidR="00F10416" w:rsidRPr="00300340">
        <w:rPr>
          <w:rStyle w:val="c0"/>
          <w:sz w:val="28"/>
          <w:szCs w:val="28"/>
        </w:rPr>
        <w:t>является важным инструментом в нашей педагогической практике</w:t>
      </w:r>
      <w:r w:rsidR="00F10416" w:rsidRPr="00300340">
        <w:rPr>
          <w:sz w:val="28"/>
          <w:szCs w:val="28"/>
        </w:rPr>
        <w:t xml:space="preserve"> – это не просто еще одна инновационная форма методической работы. </w:t>
      </w:r>
      <w:r w:rsidR="00F10416" w:rsidRPr="00300340">
        <w:rPr>
          <w:rStyle w:val="c0"/>
          <w:sz w:val="28"/>
          <w:szCs w:val="28"/>
        </w:rPr>
        <w:t xml:space="preserve">Данный ресурс </w:t>
      </w:r>
      <w:r w:rsidR="00F10416" w:rsidRPr="00300340">
        <w:rPr>
          <w:sz w:val="28"/>
          <w:szCs w:val="28"/>
        </w:rPr>
        <w:t>создает реальные возможности построения открытой системы для   педагогов</w:t>
      </w:r>
      <w:r w:rsidR="00F10416" w:rsidRPr="00300340">
        <w:rPr>
          <w:rStyle w:val="c0"/>
          <w:sz w:val="28"/>
          <w:szCs w:val="28"/>
        </w:rPr>
        <w:t xml:space="preserve"> мобильно обмениваться информацией, делиться с коллегами своими методическими разработками, имеющимися ЭСО. О</w:t>
      </w:r>
      <w:r w:rsidR="00F10416" w:rsidRPr="00300340">
        <w:rPr>
          <w:sz w:val="28"/>
          <w:szCs w:val="28"/>
        </w:rPr>
        <w:t>птимальный доступ к необходимой информации в любое время суток способствует распространению педагогического опыта, делает деятельность педагогов по подготовке к образовательному процессу более эффективной, обеспечивает комплексную поддержку использования педагогическими работниками ЭСО, создает единую информационную базу педагогических практик, педагогического опыта, инновационной деятельности наших педагогических работников.</w:t>
      </w:r>
    </w:p>
    <w:p w14:paraId="1F137385" w14:textId="77777777" w:rsidR="00F10416" w:rsidRPr="0094627F" w:rsidRDefault="00F10416" w:rsidP="009A1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16">
        <w:rPr>
          <w:rFonts w:ascii="Times New Roman" w:hAnsi="Times New Roman"/>
          <w:sz w:val="28"/>
          <w:szCs w:val="28"/>
        </w:rPr>
        <w:lastRenderedPageBreak/>
        <w:t>В своей работе мы используем материалы журнала «Юный спасатель». В «библиотеке безопасности» нашего учреждения собрана коллекция рассказов из рубрики журнала «непридуманные истории», книжек-малышек о правилах безопасного поведения в различных жизненных ситуациях. Также мы широко используем мультимедиа материалы по основам безопасности жизнедеятельности (</w:t>
      </w:r>
      <w:r w:rsidR="009D1253" w:rsidRPr="00F10416">
        <w:rPr>
          <w:rFonts w:ascii="Times New Roman" w:hAnsi="Times New Roman"/>
          <w:sz w:val="28"/>
          <w:szCs w:val="28"/>
        </w:rPr>
        <w:t>аудио ролики</w:t>
      </w:r>
      <w:r w:rsidRPr="00F10416">
        <w:rPr>
          <w:rFonts w:ascii="Times New Roman" w:hAnsi="Times New Roman"/>
          <w:sz w:val="28"/>
          <w:szCs w:val="28"/>
        </w:rPr>
        <w:t>, социальные видеоролики, обучающие видеофильмы и уроки, фильмы о спасателях, постеры и плакаты</w:t>
      </w:r>
      <w:r w:rsidR="00E124F1">
        <w:rPr>
          <w:rFonts w:ascii="Times New Roman" w:hAnsi="Times New Roman"/>
          <w:sz w:val="28"/>
          <w:szCs w:val="28"/>
        </w:rPr>
        <w:t>, комиксы и сказки</w:t>
      </w:r>
      <w:r w:rsidRPr="00F10416">
        <w:rPr>
          <w:rFonts w:ascii="Times New Roman" w:hAnsi="Times New Roman"/>
          <w:sz w:val="28"/>
          <w:szCs w:val="28"/>
        </w:rPr>
        <w:t xml:space="preserve"> и др.),  созданные сотрудниками отдела пропаганды и социокультурной деятельности МГУ МЧС; РОЧС Партизанского района г. Минска. Тем самым мы выступаем в роли посредников между детско-родительской общественностью и службами спасения, организуем дистанционное просвещение и обучение родителей, которое не привязано к конкретному </w:t>
      </w:r>
      <w:r w:rsidRPr="0094627F">
        <w:rPr>
          <w:rFonts w:ascii="Times New Roman" w:hAnsi="Times New Roman"/>
          <w:sz w:val="28"/>
          <w:szCs w:val="28"/>
        </w:rPr>
        <w:t>времени и месту.</w:t>
      </w:r>
    </w:p>
    <w:p w14:paraId="48437CF3" w14:textId="77777777" w:rsidR="00F517FC" w:rsidRPr="0094627F" w:rsidRDefault="00F517FC" w:rsidP="009A15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27F">
        <w:rPr>
          <w:rFonts w:eastAsia="Times New Roman" w:cs="Calibri"/>
          <w:sz w:val="24"/>
          <w:szCs w:val="24"/>
          <w:lang w:eastAsia="ru-RU"/>
        </w:rPr>
        <w:tab/>
      </w:r>
      <w:r w:rsidR="009224D6" w:rsidRPr="0094627F">
        <w:rPr>
          <w:rFonts w:ascii="Times New Roman" w:hAnsi="Times New Roman"/>
          <w:sz w:val="28"/>
          <w:szCs w:val="28"/>
          <w:shd w:val="clear" w:color="auto" w:fill="FFFFFF"/>
        </w:rPr>
        <w:t>Во время пути к достижению цели важно не навредить ребёнку, а сделать так, чтобы шёл процесс совершенствования</w:t>
      </w:r>
      <w:r w:rsidR="003E1040"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 его личного опыта</w:t>
      </w:r>
      <w:r w:rsidR="009224D6"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. Только тогда наш труд будет не напрасен и принесёт </w:t>
      </w:r>
      <w:r w:rsidR="003E1040" w:rsidRPr="0094627F">
        <w:rPr>
          <w:rFonts w:ascii="Times New Roman" w:hAnsi="Times New Roman"/>
          <w:sz w:val="28"/>
          <w:szCs w:val="28"/>
          <w:shd w:val="clear" w:color="auto" w:fill="FFFFFF"/>
        </w:rPr>
        <w:t>пользу и практическую значимость</w:t>
      </w:r>
      <w:r w:rsidR="009224D6"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. Мы </w:t>
      </w:r>
      <w:r w:rsidR="003E1040" w:rsidRPr="0094627F">
        <w:rPr>
          <w:rFonts w:ascii="Times New Roman" w:hAnsi="Times New Roman"/>
          <w:sz w:val="28"/>
          <w:szCs w:val="28"/>
          <w:shd w:val="clear" w:color="auto" w:fill="FFFFFF"/>
        </w:rPr>
        <w:t>уверены</w:t>
      </w:r>
      <w:r w:rsidR="009224D6"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, что проводимая нами работа поможет всем детям избежать опасных ситуаций, уберечь их жизнь и здоровье. </w:t>
      </w:r>
    </w:p>
    <w:p w14:paraId="601D42A1" w14:textId="77777777" w:rsidR="00D17CF5" w:rsidRPr="0094627F" w:rsidRDefault="003E1040" w:rsidP="009A15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124F1">
        <w:rPr>
          <w:rFonts w:ascii="Times New Roman" w:hAnsi="Times New Roman"/>
          <w:sz w:val="28"/>
          <w:szCs w:val="28"/>
          <w:shd w:val="clear" w:color="auto" w:fill="FFFFFF"/>
        </w:rPr>
        <w:t>Мы</w:t>
      </w:r>
      <w:r w:rsidR="00C64481"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 зна</w:t>
      </w:r>
      <w:r w:rsidR="00E124F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C64481" w:rsidRPr="0094627F">
        <w:rPr>
          <w:rFonts w:ascii="Times New Roman" w:hAnsi="Times New Roman"/>
          <w:sz w:val="28"/>
          <w:szCs w:val="28"/>
          <w:shd w:val="clear" w:color="auto" w:fill="FFFFFF"/>
        </w:rPr>
        <w:t>, что т</w:t>
      </w:r>
      <w:r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о, что мы делаем это капля в море, но </w:t>
      </w:r>
      <w:r w:rsidR="00D17CF5" w:rsidRPr="0094627F">
        <w:rPr>
          <w:rFonts w:ascii="Times New Roman" w:hAnsi="Times New Roman"/>
          <w:sz w:val="28"/>
          <w:szCs w:val="28"/>
          <w:shd w:val="clear" w:color="auto" w:fill="FFFFFF"/>
        </w:rPr>
        <w:t>море</w:t>
      </w:r>
      <w:r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 был</w:t>
      </w:r>
      <w:r w:rsidR="00D17CF5" w:rsidRPr="0094627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4627F">
        <w:rPr>
          <w:rFonts w:ascii="Times New Roman" w:hAnsi="Times New Roman"/>
          <w:sz w:val="28"/>
          <w:szCs w:val="28"/>
          <w:shd w:val="clear" w:color="auto" w:fill="FFFFFF"/>
        </w:rPr>
        <w:t xml:space="preserve"> бы еще мельче </w:t>
      </w:r>
      <w:r w:rsidR="00D17CF5" w:rsidRPr="0094627F">
        <w:rPr>
          <w:rFonts w:ascii="Times New Roman" w:hAnsi="Times New Roman"/>
          <w:sz w:val="28"/>
          <w:szCs w:val="28"/>
          <w:shd w:val="clear" w:color="auto" w:fill="FFFFFF"/>
        </w:rPr>
        <w:t>без этой капли!</w:t>
      </w:r>
    </w:p>
    <w:p w14:paraId="5D91F7D9" w14:textId="77777777" w:rsidR="00D17CF5" w:rsidRPr="0094627F" w:rsidRDefault="00D17CF5" w:rsidP="009A15E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4228" w:rsidRPr="009462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4627F">
        <w:rPr>
          <w:rFonts w:ascii="Times New Roman" w:hAnsi="Times New Roman"/>
          <w:sz w:val="28"/>
          <w:szCs w:val="28"/>
        </w:rPr>
        <w:t>аняти</w:t>
      </w:r>
      <w:r w:rsidR="00274228" w:rsidRPr="0094627F">
        <w:rPr>
          <w:rFonts w:ascii="Times New Roman" w:hAnsi="Times New Roman"/>
          <w:sz w:val="28"/>
          <w:szCs w:val="28"/>
        </w:rPr>
        <w:t>е</w:t>
      </w:r>
      <w:r w:rsidRPr="0094627F">
        <w:rPr>
          <w:rFonts w:ascii="Times New Roman" w:hAnsi="Times New Roman"/>
          <w:sz w:val="28"/>
          <w:szCs w:val="28"/>
        </w:rPr>
        <w:t xml:space="preserve"> по образовательной области</w:t>
      </w:r>
      <w:r w:rsidR="00274228" w:rsidRPr="0094627F">
        <w:rPr>
          <w:rFonts w:ascii="Times New Roman" w:hAnsi="Times New Roman"/>
          <w:sz w:val="28"/>
          <w:szCs w:val="28"/>
        </w:rPr>
        <w:t xml:space="preserve"> «Р</w:t>
      </w:r>
      <w:r w:rsidRPr="0094627F">
        <w:rPr>
          <w:rFonts w:ascii="Times New Roman" w:hAnsi="Times New Roman"/>
          <w:sz w:val="28"/>
          <w:szCs w:val="28"/>
        </w:rPr>
        <w:t>ебенок и общество</w:t>
      </w:r>
      <w:r w:rsidR="00274228" w:rsidRPr="0094627F">
        <w:rPr>
          <w:rFonts w:ascii="Times New Roman" w:hAnsi="Times New Roman"/>
          <w:sz w:val="28"/>
          <w:szCs w:val="28"/>
        </w:rPr>
        <w:t>»</w:t>
      </w:r>
      <w:r w:rsidRPr="0094627F">
        <w:rPr>
          <w:rFonts w:ascii="Times New Roman" w:hAnsi="Times New Roman"/>
          <w:sz w:val="28"/>
          <w:szCs w:val="28"/>
        </w:rPr>
        <w:t xml:space="preserve"> </w:t>
      </w:r>
      <w:r w:rsidR="00274228" w:rsidRPr="0094627F">
        <w:rPr>
          <w:rFonts w:ascii="Times New Roman" w:hAnsi="Times New Roman"/>
          <w:sz w:val="28"/>
          <w:szCs w:val="28"/>
        </w:rPr>
        <w:t xml:space="preserve">во второй младшей группе </w:t>
      </w:r>
      <w:r w:rsidRPr="0094627F">
        <w:rPr>
          <w:rFonts w:ascii="Times New Roman" w:hAnsi="Times New Roman"/>
          <w:sz w:val="28"/>
          <w:szCs w:val="28"/>
        </w:rPr>
        <w:t>«</w:t>
      </w:r>
      <w:proofErr w:type="spellStart"/>
      <w:r w:rsidRPr="0094627F">
        <w:rPr>
          <w:rFonts w:ascii="Times New Roman" w:hAnsi="Times New Roman"/>
          <w:sz w:val="28"/>
          <w:szCs w:val="28"/>
        </w:rPr>
        <w:t>Фиксик</w:t>
      </w:r>
      <w:proofErr w:type="spellEnd"/>
      <w:r w:rsidRPr="00946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27F">
        <w:rPr>
          <w:rFonts w:ascii="Times New Roman" w:hAnsi="Times New Roman"/>
          <w:sz w:val="28"/>
          <w:szCs w:val="28"/>
        </w:rPr>
        <w:t>Мася</w:t>
      </w:r>
      <w:proofErr w:type="spellEnd"/>
      <w:r w:rsidRPr="0094627F">
        <w:rPr>
          <w:rFonts w:ascii="Times New Roman" w:hAnsi="Times New Roman"/>
          <w:sz w:val="28"/>
          <w:szCs w:val="28"/>
        </w:rPr>
        <w:t xml:space="preserve"> и электроприборы».</w:t>
      </w:r>
    </w:p>
    <w:p w14:paraId="43DE261C" w14:textId="77777777" w:rsidR="00D17CF5" w:rsidRPr="0094627F" w:rsidRDefault="00D17CF5" w:rsidP="009A15E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Игралочка</w:t>
      </w:r>
      <w:proofErr w:type="spellEnd"/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взрослых «Ситуативные задачи по ОБЖ».</w:t>
      </w:r>
    </w:p>
    <w:p w14:paraId="3C68D7B0" w14:textId="77777777" w:rsidR="009A6450" w:rsidRPr="0094627F" w:rsidRDefault="00D17CF5" w:rsidP="009A15E6">
      <w:pPr>
        <w:shd w:val="clear" w:color="auto" w:fill="FFFFFF"/>
        <w:spacing w:after="0" w:line="240" w:lineRule="auto"/>
        <w:ind w:left="-15" w:firstLine="724"/>
        <w:rPr>
          <w:rFonts w:ascii="Georgia" w:eastAsia="Times New Roman" w:hAnsi="Georgia"/>
          <w:sz w:val="29"/>
          <w:szCs w:val="29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1</w:t>
      </w:r>
      <w:r w:rsidR="009A6450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D275AC6" w14:textId="77777777" w:rsidR="00D17CF5" w:rsidRPr="0094627F" w:rsidRDefault="00D17CF5" w:rsidP="009A15E6">
      <w:pPr>
        <w:shd w:val="clear" w:color="auto" w:fill="FFFFFF"/>
        <w:spacing w:after="0" w:line="240" w:lineRule="auto"/>
        <w:ind w:left="-15" w:firstLine="724"/>
        <w:jc w:val="both"/>
        <w:rPr>
          <w:rFonts w:ascii="Georgia" w:eastAsia="Times New Roman" w:hAnsi="Georgia"/>
          <w:sz w:val="29"/>
          <w:szCs w:val="29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Представьте себе, что вы включили электрический чайник и тут неожиданно зазвонил телефон. Вы уходите, а когда вернулись, застаете картину – в комнате сильное задымление, горит чайник, бумаги на столе. Ваши действия.</w:t>
      </w:r>
    </w:p>
    <w:p w14:paraId="09D21D9F" w14:textId="77777777" w:rsidR="00C64481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</w:t>
      </w:r>
      <w:r w:rsidR="009A6450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Если можно вынуть вилку из розетки, </w:t>
      </w:r>
      <w:r w:rsidR="009A6450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или обесточить квартиру.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Предупредить людей о пожаре, приступить к тушению – воспользоваться огнетушителем, можно также накрыть электроприбор плотной тканью, засыпать землей из цветочного горшка.</w:t>
      </w:r>
      <w:r w:rsidR="009A6450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 необходимости вызвать спасателей по телефону 101 или 112.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5CC71F5F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Если на начальной стадии с 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воз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горанием справиться не</w:t>
      </w:r>
      <w:r w:rsidR="009A6450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удалось – закр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ойте</w:t>
      </w:r>
      <w:r w:rsidR="009A6450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плотно дверь,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эвакуир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уйтесь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улицу</w:t>
      </w:r>
      <w:r w:rsidR="009A6450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выз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овите</w:t>
      </w:r>
      <w:r w:rsidR="009A6450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спасателей по телефону 101 или 112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5E0B6BB5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2</w:t>
      </w:r>
      <w:r w:rsidR="00C64481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72FE3AE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Ночью Вы проснулись от звука автономного пожарного извещателя, когда открыли глаза, то увидели, что весь коридор и часть Вашей комнаты заполнены дымом, видимость очень плохая, но огня не видно. Ваши действия.</w:t>
      </w:r>
    </w:p>
    <w:p w14:paraId="033E7DC1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 лечь на пол и ползком, учитывая планировк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ориентируясь рукой о стену, п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олзти к выходу из квартиры, по в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озможности закрыть нос и рот тканью, закрыть за собой дверь и сообщить в службу спасения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телефону 101 или 112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0F6B0C30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Ситуативная задача 3</w:t>
      </w:r>
      <w:r w:rsidR="00C64481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8BF5453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Вы, находясь дома, почувствовали сильный запах газа, исходящий из кухни. Что необходимо делать в данной ситуации?</w:t>
      </w:r>
    </w:p>
    <w:p w14:paraId="7F12B82F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перекрыть газовый кран, открыть окно и плотно закрыть дверь на кухне, покинуть квартиру и сообщить в аварийную газовую службу</w:t>
      </w:r>
      <w:r w:rsidR="00C6448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телефону 104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0C30E095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4</w:t>
      </w:r>
      <w:r w:rsidR="00C64481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A247132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Вы измеряли температуру и </w:t>
      </w:r>
      <w:r w:rsidR="00E80015" w:rsidRPr="0094627F">
        <w:rPr>
          <w:rFonts w:ascii="Times New Roman" w:eastAsia="Times New Roman" w:hAnsi="Times New Roman"/>
          <w:sz w:val="28"/>
          <w:szCs w:val="28"/>
          <w:lang w:eastAsia="ru-RU"/>
        </w:rPr>
        <w:t>нечаянно</w:t>
      </w: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уронили градусник на пол, разбив его. Что необходимо делать в данной ситуации?</w:t>
      </w:r>
    </w:p>
    <w:p w14:paraId="7317666D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 Вывести из помещения всех находящихся людей, домашних животных, в стеклянной банке</w:t>
      </w:r>
      <w:r w:rsidR="00E80015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приготовить раствор марганцовки, одеть на органы дыхания влажную повязку, на руки</w:t>
      </w:r>
      <w:r w:rsidR="00E80015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резиновые перчатки, щеткой (лейкопластырем, скотчем) собрать шарики ртути в банку, поверхность обработать раствором марганцовки (мыльно-содовым раствором), проветрить помещение. Собранную в банке ртуть закрыть крышкой, отнести в прием ртути.</w:t>
      </w:r>
    </w:p>
    <w:p w14:paraId="63C14693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5</w:t>
      </w:r>
      <w:r w:rsidR="00E80015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8BD73A9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Представ</w:t>
      </w:r>
      <w:r w:rsidR="00E80015" w:rsidRPr="009462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те себе, что Вы приходите на кухню и видите, что сковорода, в которой что-то жарилось, горит. Что Вы будете делать?</w:t>
      </w:r>
    </w:p>
    <w:p w14:paraId="670AD057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</w:t>
      </w:r>
      <w:r w:rsidR="00E80015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Перекрыть газовый </w:t>
      </w:r>
      <w:r w:rsidR="00E80015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вентиль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накрыть сковороду крышкой или мокрым полотенцем, засыпать землей из цветочного горшка, солью или другими сыпучими веществами</w:t>
      </w: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E7916B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6</w:t>
      </w:r>
      <w:r w:rsidR="00E80015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2C27A5B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У друга, стоявшего у огня, вдруг загорелась штанина. Огонь начался подниматься к куртке. Друг начинает в панике бегать вокруг. Что делать?</w:t>
      </w:r>
    </w:p>
    <w:p w14:paraId="59DCCFA5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 Остановить друга, так как беготня и паника не могут, а любое движение воздуха или ветра еще больше разожгут пламя, которое еще быстрее распространится по одежде. Можно набросить на потерпевшего кусок ткани плотной (одеяло, пальто). Это прекратит доступ кислорода и горение прекратится. Когда пламя будет потушено, вызвать скорую помощь. До прибытия скорой – охлаждать обожженные участки тела холодной водой.</w:t>
      </w:r>
    </w:p>
    <w:p w14:paraId="0716DDF0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7</w:t>
      </w:r>
      <w:r w:rsidR="00E80015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34CF05F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Встретив поздно вечером на своем пути шумную компанию подростков, что нужно сделать?</w:t>
      </w:r>
    </w:p>
    <w:p w14:paraId="09AE1820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Ответ: Перейти на другую сторону улицы и обойти опасное место. При необходимости повернуть назад, выйти в людное место. Можно зайти в любое помещение, где стоит </w:t>
      </w:r>
      <w:r w:rsidR="00E80015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охранник,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попросить помощи.</w:t>
      </w:r>
    </w:p>
    <w:p w14:paraId="76E02C28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8</w:t>
      </w:r>
      <w:r w:rsidR="00E80015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10B0500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Как безопаснее действовать в ситуации, когда тебя остановили несколько молодых людей, которые вынуждают отдать ценные вещи?</w:t>
      </w:r>
    </w:p>
    <w:p w14:paraId="6ECB9E40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Ответ: Если нет возможности убежать, то необходимо говорить уверенно, достаточно громко. На формальные вопросы отвечать: «Я не курю», «Не трогайте сумку», «Дайте пройти». Обращение на «Вы», четкие, но не дерзкие ответы могут вызвать заминку в действиях </w:t>
      </w:r>
      <w:r w:rsidR="00E80015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хулиганов,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вы сможете</w:t>
      </w:r>
      <w:r w:rsidR="00E80015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освободиться и убежать.</w:t>
      </w:r>
    </w:p>
    <w:p w14:paraId="1482E182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Если не удалось этого сделать, то нужно «торговаться», соглашаясь отдать что-то другое взамен. Например, вместо дубленки принести деньги. Занижайте ценность вещи (курт</w:t>
      </w:r>
      <w:r w:rsidR="0008544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не </w:t>
      </w:r>
      <w:r w:rsidR="0008544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кожаная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дубленка старая и т.д.). Все время ищите возможность бежать и обратиться за помощью.</w:t>
      </w:r>
    </w:p>
    <w:p w14:paraId="7C11ED33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9</w:t>
      </w:r>
      <w:r w:rsidR="00085441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6C5A77A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Даша и Катя провели на открытом солнце целый день. Долгое времяпровождение на солнце привело к беде</w:t>
      </w:r>
      <w:r w:rsidR="00085441"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солнечному удару. Что необходимо делать?</w:t>
      </w:r>
    </w:p>
    <w:p w14:paraId="77B6C729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 Оказать первую помощь немедленно. Пострадавших следует положить в тени или же в холодном помещении, освободить грудь и шею от одежды, положить холодные компрессы на голову, шею и область груди. Если человек в сознании, то ему желательно дать какой-нибудь холодный напиток, лучше минеральную воду. Во всех случаях вызвать скорую помощь.</w:t>
      </w:r>
    </w:p>
    <w:p w14:paraId="3A0379EA" w14:textId="77777777" w:rsidR="00D17CF5" w:rsidRPr="0094627F" w:rsidRDefault="00085441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D17CF5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итуативная задача 10</w:t>
      </w: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268CFF7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Паша приехал на летние каникулы в деревню к бабушке и дедушке, где имелась большая пасека. Так случилось, что Пашу укусила пчела. Что нужно сделать?</w:t>
      </w:r>
    </w:p>
    <w:p w14:paraId="79FEF4EB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</w:t>
      </w:r>
      <w:r w:rsidR="0008544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Действие яда пчел и ос может вызвать шок, аллергическую реакцию. Особенно тяжелы реакции при множественных укусах. Нужно удалить жало, к месту укуса приложить салфетку или вату, смоченную одеколоном, спиртом, раствором перекиси водорода или холодный компресс</w:t>
      </w: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06D26F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11</w:t>
      </w:r>
      <w:r w:rsidR="00085441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1C3B7EE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Предположим, что вы отправились на концерт вашей любимой группы. Во время концерта кто-то начал кричать, что в помещении пожар. Началась паника. Толпа ринулась к </w:t>
      </w:r>
      <w:r w:rsidR="00085441"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пожарным </w:t>
      </w: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>выходам. Как не стать жертвой толпы?</w:t>
      </w:r>
    </w:p>
    <w:p w14:paraId="3C73E381" w14:textId="77777777" w:rsidR="00085441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Ответ: Не цепляйтесь ни за что руками</w:t>
      </w:r>
      <w:r w:rsidR="0008544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их могут сломать. Если есть возможность, то застегнитесь. Если у вас что-то упало</w:t>
      </w:r>
      <w:r w:rsidR="0008544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 поднимайте. В плотной толпе большая вероятность </w:t>
      </w:r>
      <w:r w:rsidR="0008544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сдавливания,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поэтому защитите диафрагму сцепленными в замок руками, сложив их на груди. Толчки сзади нужно принимать на локти, а диафрагму защищать напряжением рук.</w:t>
      </w:r>
    </w:p>
    <w:p w14:paraId="44EB8EA0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Ситуативная задача 12</w:t>
      </w:r>
      <w:r w:rsidR="00085441" w:rsidRPr="009462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BCB63E6" w14:textId="77777777" w:rsidR="00D17CF5" w:rsidRPr="0094627F" w:rsidRDefault="00D17CF5" w:rsidP="009A1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Вы находитесь дома, вдруг все форточки начинают захлопываться и </w:t>
      </w:r>
      <w:r w:rsidR="00085441" w:rsidRPr="0094627F">
        <w:rPr>
          <w:rFonts w:ascii="Times New Roman" w:eastAsia="Times New Roman" w:hAnsi="Times New Roman"/>
          <w:sz w:val="28"/>
          <w:szCs w:val="28"/>
          <w:lang w:eastAsia="ru-RU"/>
        </w:rPr>
        <w:t>звенеть</w:t>
      </w:r>
      <w:r w:rsidRPr="0094627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порывистого ветра. И вы понимаете, что начинается ураган. Какие Вы предпримите меры?</w:t>
      </w:r>
    </w:p>
    <w:p w14:paraId="64C424E0" w14:textId="77777777" w:rsidR="00D17CF5" w:rsidRPr="0094627F" w:rsidRDefault="00D17CF5" w:rsidP="009A15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Ответ: Проверить состояние электрощитов, газовых и водопроводных кранов, в случае необходимости перекрыть их. Все электроприборы выключить. Укрываться лучше в подвальных помещениях. Находясь в помещении остерегаться осколков стекла. </w:t>
      </w:r>
      <w:r w:rsidR="00085441"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</w:t>
      </w:r>
      <w:r w:rsidRPr="009462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сильных порывах ветра необходимо отойти от окна и занять место в нишах стен, дверных проемах или стать вплотную к стене.</w:t>
      </w:r>
    </w:p>
    <w:p w14:paraId="53C799AA" w14:textId="77777777" w:rsidR="00D17CF5" w:rsidRPr="008229B8" w:rsidRDefault="00274228" w:rsidP="009A15E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7CF5" w:rsidRPr="008229B8">
        <w:rPr>
          <w:rFonts w:ascii="Times New Roman" w:hAnsi="Times New Roman"/>
          <w:sz w:val="28"/>
          <w:szCs w:val="28"/>
        </w:rPr>
        <w:t>аняти</w:t>
      </w:r>
      <w:r>
        <w:rPr>
          <w:rFonts w:ascii="Times New Roman" w:hAnsi="Times New Roman"/>
          <w:sz w:val="28"/>
          <w:szCs w:val="28"/>
        </w:rPr>
        <w:t>е</w:t>
      </w:r>
      <w:r w:rsidR="00D17CF5" w:rsidRPr="00822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образовательной области «Р</w:t>
      </w:r>
      <w:r w:rsidR="00D17CF5" w:rsidRPr="008229B8">
        <w:rPr>
          <w:rFonts w:ascii="Times New Roman" w:hAnsi="Times New Roman"/>
          <w:sz w:val="28"/>
          <w:szCs w:val="28"/>
        </w:rPr>
        <w:t>ебенок и общество</w:t>
      </w:r>
      <w:r>
        <w:rPr>
          <w:rFonts w:ascii="Times New Roman" w:hAnsi="Times New Roman"/>
          <w:sz w:val="28"/>
          <w:szCs w:val="28"/>
        </w:rPr>
        <w:t>»</w:t>
      </w:r>
      <w:r w:rsidR="00D17CF5" w:rsidRPr="008229B8">
        <w:rPr>
          <w:rFonts w:ascii="Times New Roman" w:hAnsi="Times New Roman"/>
          <w:sz w:val="28"/>
          <w:szCs w:val="28"/>
        </w:rPr>
        <w:t xml:space="preserve"> </w:t>
      </w:r>
      <w:r w:rsidRPr="008229B8">
        <w:rPr>
          <w:rFonts w:ascii="Times New Roman" w:hAnsi="Times New Roman"/>
          <w:sz w:val="28"/>
          <w:szCs w:val="28"/>
        </w:rPr>
        <w:t xml:space="preserve">в средней группе </w:t>
      </w:r>
      <w:r w:rsidR="00D17CF5" w:rsidRPr="008229B8">
        <w:rPr>
          <w:rFonts w:ascii="Times New Roman" w:hAnsi="Times New Roman"/>
          <w:sz w:val="28"/>
          <w:szCs w:val="28"/>
        </w:rPr>
        <w:t>«Кошкин дом».</w:t>
      </w:r>
    </w:p>
    <w:p w14:paraId="2B5EE500" w14:textId="77777777" w:rsidR="00D17CF5" w:rsidRPr="008229B8" w:rsidRDefault="00D17CF5" w:rsidP="009A15E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B8">
        <w:rPr>
          <w:rFonts w:ascii="Times New Roman" w:eastAsia="Times New Roman" w:hAnsi="Times New Roman"/>
          <w:sz w:val="28"/>
          <w:szCs w:val="28"/>
          <w:lang w:eastAsia="ru-RU"/>
        </w:rPr>
        <w:t>Просмотр социального ролика «Берегите своих детей».</w:t>
      </w:r>
    </w:p>
    <w:p w14:paraId="72840D75" w14:textId="77777777" w:rsidR="00D17CF5" w:rsidRPr="008229B8" w:rsidRDefault="00274228" w:rsidP="009A15E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8229B8">
        <w:rPr>
          <w:rFonts w:ascii="Times New Roman" w:hAnsi="Times New Roman"/>
          <w:sz w:val="28"/>
          <w:szCs w:val="28"/>
        </w:rPr>
        <w:t>нтеллектуальн</w:t>
      </w:r>
      <w:r>
        <w:rPr>
          <w:rFonts w:ascii="Times New Roman" w:hAnsi="Times New Roman"/>
          <w:sz w:val="28"/>
          <w:szCs w:val="28"/>
        </w:rPr>
        <w:t>ая</w:t>
      </w:r>
      <w:r w:rsidRPr="008229B8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а</w:t>
      </w:r>
      <w:r w:rsidRPr="008229B8">
        <w:rPr>
          <w:rFonts w:ascii="Times New Roman" w:hAnsi="Times New Roman"/>
          <w:sz w:val="28"/>
          <w:szCs w:val="28"/>
        </w:rPr>
        <w:t xml:space="preserve"> «Что? Где? Когда?»</w:t>
      </w:r>
      <w:r>
        <w:rPr>
          <w:rFonts w:ascii="Times New Roman" w:hAnsi="Times New Roman"/>
          <w:sz w:val="28"/>
          <w:szCs w:val="28"/>
        </w:rPr>
        <w:t xml:space="preserve"> по образовательной области «Р</w:t>
      </w:r>
      <w:r w:rsidRPr="008229B8">
        <w:rPr>
          <w:rFonts w:ascii="Times New Roman" w:hAnsi="Times New Roman"/>
          <w:sz w:val="28"/>
          <w:szCs w:val="28"/>
        </w:rPr>
        <w:t>ебенок и общество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D17CF5" w:rsidRPr="008229B8">
        <w:rPr>
          <w:rFonts w:ascii="Times New Roman" w:hAnsi="Times New Roman"/>
          <w:sz w:val="28"/>
          <w:szCs w:val="28"/>
        </w:rPr>
        <w:t xml:space="preserve">в старшей группе </w:t>
      </w:r>
      <w:r w:rsidR="009B093A">
        <w:rPr>
          <w:rFonts w:ascii="Times New Roman" w:hAnsi="Times New Roman"/>
          <w:sz w:val="28"/>
          <w:szCs w:val="28"/>
        </w:rPr>
        <w:t xml:space="preserve">совместно с </w:t>
      </w:r>
      <w:r w:rsidR="009B093A" w:rsidRPr="008229B8">
        <w:rPr>
          <w:rFonts w:ascii="Times New Roman" w:hAnsi="Times New Roman"/>
          <w:sz w:val="28"/>
          <w:szCs w:val="28"/>
        </w:rPr>
        <w:t xml:space="preserve">законными представителями </w:t>
      </w:r>
      <w:r w:rsidR="009B093A">
        <w:rPr>
          <w:rFonts w:ascii="Times New Roman" w:hAnsi="Times New Roman"/>
          <w:sz w:val="28"/>
          <w:szCs w:val="28"/>
        </w:rPr>
        <w:t xml:space="preserve">воспитанниками </w:t>
      </w:r>
      <w:r w:rsidR="00D17CF5" w:rsidRPr="008229B8">
        <w:rPr>
          <w:rFonts w:ascii="Times New Roman" w:hAnsi="Times New Roman"/>
          <w:sz w:val="28"/>
          <w:szCs w:val="28"/>
        </w:rPr>
        <w:t>«Знатоки безопасности».</w:t>
      </w:r>
    </w:p>
    <w:p w14:paraId="4F054740" w14:textId="77777777" w:rsidR="00085441" w:rsidRPr="008229B8" w:rsidRDefault="008229B8" w:rsidP="005E29B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9B8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14:paraId="188B44EF" w14:textId="77777777" w:rsidR="00F517FC" w:rsidRDefault="00D17CF5" w:rsidP="009A15E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17CF5">
        <w:rPr>
          <w:rFonts w:ascii="Times New Roman" w:hAnsi="Times New Roman"/>
          <w:sz w:val="28"/>
          <w:szCs w:val="28"/>
        </w:rPr>
        <w:t>Рефлексия. Интерактивная игра «Заверши фразу».</w:t>
      </w:r>
    </w:p>
    <w:p w14:paraId="31E040C5" w14:textId="77777777" w:rsidR="00085441" w:rsidRDefault="00085441" w:rsidP="009A15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 поочередно заканчивают фразы типа: «Сегодня я запомнила…», «Сегодня я поняла…»</w:t>
      </w:r>
      <w:r w:rsidR="004E7098">
        <w:rPr>
          <w:rFonts w:ascii="Times New Roman" w:hAnsi="Times New Roman"/>
          <w:sz w:val="28"/>
          <w:szCs w:val="28"/>
        </w:rPr>
        <w:t xml:space="preserve"> и т.д.</w:t>
      </w:r>
    </w:p>
    <w:p w14:paraId="03218509" w14:textId="77777777" w:rsidR="008229B8" w:rsidRPr="004A25C8" w:rsidRDefault="008229B8" w:rsidP="009A15E6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Чаепитие.</w:t>
      </w:r>
    </w:p>
    <w:p w14:paraId="37F957FA" w14:textId="77777777" w:rsidR="00A5089E" w:rsidRPr="004A25C8" w:rsidRDefault="00A5089E" w:rsidP="009A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5C8">
        <w:rPr>
          <w:rFonts w:ascii="Times New Roman" w:hAnsi="Times New Roman"/>
          <w:sz w:val="28"/>
          <w:szCs w:val="28"/>
        </w:rPr>
        <w:t>ЛИТЕРАТУРА:</w:t>
      </w:r>
    </w:p>
    <w:p w14:paraId="73B0E404" w14:textId="77777777" w:rsidR="00703065" w:rsidRPr="004A25C8" w:rsidRDefault="00703065" w:rsidP="009A15E6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Давидович, А. Л. Дошкольникам о правилах безопасности: 4-5 лет : учеб</w:t>
      </w:r>
      <w:proofErr w:type="gramStart"/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.</w:t>
      </w:r>
      <w:proofErr w:type="gramEnd"/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н</w:t>
      </w:r>
      <w:proofErr w:type="gramEnd"/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агляд</w:t>
      </w:r>
      <w:proofErr w:type="spellEnd"/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. Пособие для педагогов учреждений </w:t>
      </w:r>
      <w:proofErr w:type="spellStart"/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дошк</w:t>
      </w:r>
      <w:proofErr w:type="spellEnd"/>
      <w:r w:rsidRPr="004A25C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. образования / </w:t>
      </w:r>
      <w:r w:rsidRPr="004A25C8">
        <w:rPr>
          <w:rFonts w:ascii="Times New Roman" w:hAnsi="Times New Roman"/>
          <w:sz w:val="28"/>
          <w:szCs w:val="28"/>
        </w:rPr>
        <w:t xml:space="preserve">А. Л. Давидович, Н. В. Литвина, Е. И. </w:t>
      </w:r>
      <w:proofErr w:type="spellStart"/>
      <w:r w:rsidRPr="004A25C8">
        <w:rPr>
          <w:rFonts w:ascii="Times New Roman" w:hAnsi="Times New Roman"/>
          <w:sz w:val="28"/>
          <w:szCs w:val="28"/>
        </w:rPr>
        <w:t>Смолер</w:t>
      </w:r>
      <w:proofErr w:type="spellEnd"/>
      <w:r w:rsidRPr="004A25C8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4A25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2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5C8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Pr="004A25C8">
        <w:rPr>
          <w:rFonts w:ascii="Times New Roman" w:hAnsi="Times New Roman"/>
          <w:sz w:val="28"/>
          <w:szCs w:val="28"/>
        </w:rPr>
        <w:t>, 2017.</w:t>
      </w:r>
    </w:p>
    <w:p w14:paraId="64286842" w14:textId="77777777" w:rsidR="00703065" w:rsidRPr="004A25C8" w:rsidRDefault="00703065" w:rsidP="009A15E6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5C8">
        <w:rPr>
          <w:rFonts w:ascii="Times New Roman" w:hAnsi="Times New Roman"/>
          <w:sz w:val="28"/>
          <w:szCs w:val="28"/>
        </w:rPr>
        <w:t>Дошкольникам о правилах безопасности: учеб</w:t>
      </w:r>
      <w:proofErr w:type="gramStart"/>
      <w:r w:rsidRPr="004A25C8">
        <w:rPr>
          <w:rFonts w:ascii="Times New Roman" w:hAnsi="Times New Roman"/>
          <w:sz w:val="28"/>
          <w:szCs w:val="28"/>
        </w:rPr>
        <w:t>.</w:t>
      </w:r>
      <w:proofErr w:type="gramEnd"/>
      <w:r w:rsidRPr="004A25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25C8">
        <w:rPr>
          <w:rFonts w:ascii="Times New Roman" w:hAnsi="Times New Roman"/>
          <w:sz w:val="28"/>
          <w:szCs w:val="28"/>
        </w:rPr>
        <w:t>н</w:t>
      </w:r>
      <w:proofErr w:type="gramEnd"/>
      <w:r w:rsidRPr="004A25C8">
        <w:rPr>
          <w:rFonts w:ascii="Times New Roman" w:hAnsi="Times New Roman"/>
          <w:sz w:val="28"/>
          <w:szCs w:val="28"/>
        </w:rPr>
        <w:t>агляд</w:t>
      </w:r>
      <w:proofErr w:type="spellEnd"/>
      <w:r w:rsidRPr="004A25C8">
        <w:rPr>
          <w:rFonts w:ascii="Times New Roman" w:hAnsi="Times New Roman"/>
          <w:sz w:val="28"/>
          <w:szCs w:val="28"/>
        </w:rPr>
        <w:t xml:space="preserve">. пособие для педагогов учреждений </w:t>
      </w:r>
      <w:proofErr w:type="spellStart"/>
      <w:r w:rsidRPr="004A25C8">
        <w:rPr>
          <w:rFonts w:ascii="Times New Roman" w:hAnsi="Times New Roman"/>
          <w:sz w:val="28"/>
          <w:szCs w:val="28"/>
        </w:rPr>
        <w:t>дошк</w:t>
      </w:r>
      <w:proofErr w:type="spellEnd"/>
      <w:r w:rsidRPr="004A25C8">
        <w:rPr>
          <w:rFonts w:ascii="Times New Roman" w:hAnsi="Times New Roman"/>
          <w:sz w:val="28"/>
          <w:szCs w:val="28"/>
        </w:rPr>
        <w:t xml:space="preserve">. образования   / А. Л. Давидович [и  др.]. – 2 – е изд. </w:t>
      </w:r>
      <w:proofErr w:type="spellStart"/>
      <w:r w:rsidRPr="004A25C8">
        <w:rPr>
          <w:rFonts w:ascii="Times New Roman" w:hAnsi="Times New Roman"/>
          <w:sz w:val="28"/>
          <w:szCs w:val="28"/>
        </w:rPr>
        <w:t>испр</w:t>
      </w:r>
      <w:proofErr w:type="spellEnd"/>
      <w:r w:rsidRPr="004A25C8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4A25C8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Pr="004A25C8">
        <w:rPr>
          <w:rFonts w:ascii="Times New Roman" w:hAnsi="Times New Roman"/>
          <w:sz w:val="28"/>
          <w:szCs w:val="28"/>
        </w:rPr>
        <w:t xml:space="preserve">, 2015. </w:t>
      </w:r>
    </w:p>
    <w:p w14:paraId="7D34A116" w14:textId="7C1933CD" w:rsidR="00703065" w:rsidRDefault="00703065" w:rsidP="009A15E6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Инструктивно-методическое письмо Министерства образования Республики Беларусь к 20</w:t>
      </w:r>
      <w:r w:rsidR="005E29B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/20</w:t>
      </w:r>
      <w:r w:rsidR="005E29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учебному году / / </w:t>
      </w:r>
      <w:proofErr w:type="spellStart"/>
      <w:r>
        <w:rPr>
          <w:rFonts w:ascii="Times New Roman" w:hAnsi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2017. – №8.  </w:t>
      </w:r>
    </w:p>
    <w:p w14:paraId="6714C585" w14:textId="77777777" w:rsidR="00703065" w:rsidRDefault="00703065" w:rsidP="009A15E6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8A5">
        <w:rPr>
          <w:rFonts w:ascii="Times New Roman" w:hAnsi="Times New Roman"/>
          <w:sz w:val="28"/>
          <w:szCs w:val="28"/>
        </w:rPr>
        <w:t>Комарова</w:t>
      </w:r>
      <w:r>
        <w:rPr>
          <w:rFonts w:ascii="Times New Roman" w:hAnsi="Times New Roman"/>
          <w:sz w:val="28"/>
          <w:szCs w:val="28"/>
        </w:rPr>
        <w:t xml:space="preserve">, И. А. Научно-методические основы безопасности жизнедеятельности детей дошкольного возраста  / И. А. Комарова  // </w:t>
      </w:r>
      <w:proofErr w:type="spellStart"/>
      <w:r>
        <w:rPr>
          <w:rFonts w:ascii="Times New Roman" w:hAnsi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/>
          <w:sz w:val="28"/>
          <w:szCs w:val="28"/>
        </w:rPr>
        <w:t>. – 2015. - №7.</w:t>
      </w:r>
      <w:r w:rsidR="00532DE0">
        <w:rPr>
          <w:rFonts w:ascii="Times New Roman" w:hAnsi="Times New Roman"/>
          <w:sz w:val="28"/>
          <w:szCs w:val="28"/>
        </w:rPr>
        <w:t xml:space="preserve"> – С. 8 – 11.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EA7B53" w14:textId="77777777" w:rsidR="00703065" w:rsidRDefault="00532DE0" w:rsidP="009A15E6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DE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Никонова, Л. Е. Помогаем усвоить шаг за шагом. Организация работы по формированию основ безопасности жизнедеятельности детей 3-4 лет в учреждении дошкольного образования и семье / </w:t>
      </w:r>
      <w:r w:rsidRPr="00532DE0">
        <w:rPr>
          <w:rFonts w:ascii="Times New Roman" w:eastAsia="Times New Roman" w:hAnsi="Times New Roman"/>
          <w:sz w:val="28"/>
          <w:szCs w:val="28"/>
          <w:lang w:eastAsia="ru-RU"/>
        </w:rPr>
        <w:t xml:space="preserve">Л. Е. </w:t>
      </w:r>
      <w:proofErr w:type="spellStart"/>
      <w:r w:rsidRPr="00532DE0">
        <w:rPr>
          <w:rFonts w:ascii="Times New Roman" w:eastAsia="Times New Roman" w:hAnsi="Times New Roman"/>
          <w:sz w:val="28"/>
          <w:szCs w:val="28"/>
          <w:lang w:eastAsia="ru-RU"/>
        </w:rPr>
        <w:t>Ноконова</w:t>
      </w:r>
      <w:proofErr w:type="spellEnd"/>
      <w:r w:rsidRPr="00532DE0">
        <w:rPr>
          <w:rFonts w:ascii="Times New Roman" w:eastAsia="Times New Roman" w:hAnsi="Times New Roman"/>
          <w:sz w:val="28"/>
          <w:szCs w:val="28"/>
          <w:lang w:eastAsia="ru-RU"/>
        </w:rPr>
        <w:t xml:space="preserve"> / / </w:t>
      </w:r>
      <w:proofErr w:type="spellStart"/>
      <w:r w:rsidRPr="00532DE0">
        <w:rPr>
          <w:rFonts w:ascii="Times New Roman" w:eastAsia="Times New Roman" w:hAnsi="Times New Roman"/>
          <w:sz w:val="28"/>
          <w:szCs w:val="28"/>
          <w:lang w:eastAsia="ru-RU"/>
        </w:rPr>
        <w:t>Пралеска</w:t>
      </w:r>
      <w:proofErr w:type="spellEnd"/>
      <w:r w:rsidRPr="00532DE0">
        <w:rPr>
          <w:rFonts w:ascii="Times New Roman" w:eastAsia="Times New Roman" w:hAnsi="Times New Roman"/>
          <w:sz w:val="28"/>
          <w:szCs w:val="28"/>
          <w:lang w:eastAsia="ru-RU"/>
        </w:rPr>
        <w:t xml:space="preserve">. – № 6. – 50, № 9. – С. 41–48. </w:t>
      </w:r>
      <w:r w:rsidR="00703065">
        <w:rPr>
          <w:rFonts w:ascii="Times New Roman" w:hAnsi="Times New Roman"/>
          <w:sz w:val="28"/>
          <w:szCs w:val="28"/>
        </w:rPr>
        <w:t xml:space="preserve"> </w:t>
      </w:r>
    </w:p>
    <w:p w14:paraId="1889EA3C" w14:textId="77777777" w:rsidR="00703065" w:rsidRDefault="00703065" w:rsidP="009A15E6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работы по ОБЖ </w:t>
      </w:r>
      <w:r w:rsidRPr="00FC16A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FC16A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9" w:history="1">
        <w:r w:rsidRPr="00043E01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043E01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043E0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043E0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043E01">
          <w:rPr>
            <w:rStyle w:val="a8"/>
            <w:rFonts w:ascii="Times New Roman" w:hAnsi="Times New Roman"/>
            <w:sz w:val="28"/>
            <w:szCs w:val="28"/>
            <w:lang w:val="en-US"/>
          </w:rPr>
          <w:t>nsportal</w:t>
        </w:r>
        <w:proofErr w:type="spellEnd"/>
        <w:r w:rsidRPr="00043E0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043E0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43E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Дата доступа: 12.05.2016.</w:t>
      </w:r>
    </w:p>
    <w:p w14:paraId="7DEBB36B" w14:textId="0EFC5F45" w:rsidR="00703065" w:rsidRPr="00105FB3" w:rsidRDefault="00703065" w:rsidP="009A15E6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B3">
        <w:rPr>
          <w:rFonts w:ascii="Times New Roman" w:hAnsi="Times New Roman"/>
          <w:sz w:val="28"/>
          <w:szCs w:val="28"/>
        </w:rPr>
        <w:t>Учебная программа дошкольного образования. – Минск: Нац. ин – т образования, 201</w:t>
      </w:r>
      <w:r w:rsidR="005E29B0">
        <w:rPr>
          <w:rFonts w:ascii="Times New Roman" w:hAnsi="Times New Roman"/>
          <w:sz w:val="28"/>
          <w:szCs w:val="28"/>
        </w:rPr>
        <w:t>9</w:t>
      </w:r>
      <w:r w:rsidRPr="00105FB3">
        <w:rPr>
          <w:rFonts w:ascii="Times New Roman" w:hAnsi="Times New Roman"/>
          <w:sz w:val="28"/>
          <w:szCs w:val="28"/>
        </w:rPr>
        <w:t>.</w:t>
      </w:r>
    </w:p>
    <w:p w14:paraId="564F15D8" w14:textId="77777777" w:rsidR="00532DE0" w:rsidRDefault="00532DE0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305D09E" w14:textId="77777777" w:rsidR="00532DE0" w:rsidRDefault="00532DE0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1210C61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BE48395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898DAA0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B07F5EE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B728214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2F51234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EC84609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4338564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4790F0B2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E6EAC51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6D55620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155D408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4B3F88C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752CAD5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3C1B28" w14:textId="77777777" w:rsidR="00B17C58" w:rsidRDefault="00B17C58" w:rsidP="009A15E6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2E24CD8" w14:textId="77777777" w:rsidR="009D1253" w:rsidRPr="009D1253" w:rsidRDefault="009D1253" w:rsidP="009A15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25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0FADF" wp14:editId="1634FC2E">
                <wp:simplePos x="0" y="0"/>
                <wp:positionH relativeFrom="column">
                  <wp:posOffset>-76835</wp:posOffset>
                </wp:positionH>
                <wp:positionV relativeFrom="paragraph">
                  <wp:posOffset>333375</wp:posOffset>
                </wp:positionV>
                <wp:extent cx="5963285" cy="55626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328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D2AE59" w14:textId="77777777" w:rsidR="009D1253" w:rsidRPr="009D1253" w:rsidRDefault="009D1253" w:rsidP="009D12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D1253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ТЕМАТИЧЕСКИЕ БЛОКИ ПО БЕЗОПАСНОСТИ ЖИЗНЕДЕЯТЕЛЬНОСТИ И ИХ ПРОГРАММНЫЕ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0FAD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05pt;margin-top:26.25pt;width:469.5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HKQgIAAG8EAAAOAAAAZHJzL2Uyb0RvYy54bWysVMFu2zAMvQ/YPwi6L068JGuNOEXWIsOA&#10;oC2QDj0rshQbs0RNUmJ3P7Ov2GnAviGfNEp20qzbadhFpsQniuR79OyqVTXZC+sq0DkdDYaUCM2h&#10;qPQ2p58elm8uKHGe6YLVoEVOn4SjV/PXr2aNyUQKJdSFsASDaJc1Jqel9yZLEsdLoZgbgBEanRKs&#10;Yh63dpsUljUYXdVJOhxOkwZsYSxw4Rye3nROOo/xpRTc30nphCd1TjE3H1cb101Yk/mMZVvLTFnx&#10;Pg32D1koVml89BTqhnlGdrb6I5SquAUH0g84qASkrLiINWA1o+GLatYlMyLWgs1x5tQm9//C8tv9&#10;vSVVkdOUEs0UUnT4dvh5+HH4TtLQnca4DEFrgzDfvocWWY6VOrMC/tkhJDnDdBccokM3WmlV+GKd&#10;BC8iAU+npovWE46Hk8vp2/RiQglH32QyTaeRleT5trHOfxCgSDByapHUmAHbr5wP77PsCAmPaVhW&#10;dR2JrfVvBwjsTkRURn87ZN8lHCzfbtq+7A0UT1i1hU41zvBlhRmsmPP3zKJMsB6Uvr/DRdbQ5BR6&#10;i5IS7Ne/nQc8sodeShqUXU7dlx2zgpL6o0ZeL0fjcdBp3Iwn71Lc2HPP5tyjd+oaUNkjHDLDoxnw&#10;vj6a0oJ6xAlZhFfRxTTHt3Pqj+a174YBJ4yLxSKCUJmG+ZVeG34kO/T3oX1k1vQkeKTvFo4CZdkL&#10;Ljps1/zFzoOsIlGhwV1Xe9WgqiN//QSGsTnfR9Tzf2L+CwAA//8DAFBLAwQUAAYACAAAACEAHl57&#10;D94AAAAKAQAADwAAAGRycy9kb3ducmV2LnhtbEyPwU7DMBBE70j9B2srcWvtRA3QEKeqiriCKFCp&#10;NzfeJhHxOordJvw9ywmOq32aeVNsJteJKw6h9aQhWSoQSJW3LdUaPt6fFw8gQjRkTecJNXxjgE05&#10;uylMbv1Ib3jdx1pwCIXcaGhi7HMpQ9WgM2HpeyT+nf3gTORzqKUdzMjhrpOpUnfSmZa4oTE97hqs&#10;vvYXp+Hz5Xw8rNRr/eSyfvSTkuTWUuvb+bR9BBFxin8w/OqzOpTsdPIXskF0GhZJmjCqIUszEAys&#10;03sed2JypRKQZSH/Tyh/AAAA//8DAFBLAQItABQABgAIAAAAIQC2gziS/gAAAOEBAAATAAAAAAAA&#10;AAAAAAAAAAAAAABbQ29udGVudF9UeXBlc10ueG1sUEsBAi0AFAAGAAgAAAAhADj9If/WAAAAlAEA&#10;AAsAAAAAAAAAAAAAAAAALwEAAF9yZWxzLy5yZWxzUEsBAi0AFAAGAAgAAAAhAIyfYcpCAgAAbwQA&#10;AA4AAAAAAAAAAAAAAAAALgIAAGRycy9lMm9Eb2MueG1sUEsBAi0AFAAGAAgAAAAhAB5eew/eAAAA&#10;CgEAAA8AAAAAAAAAAAAAAAAAnAQAAGRycy9kb3ducmV2LnhtbFBLBQYAAAAABAAEAPMAAACnBQAA&#10;AAA=&#10;" filled="f" stroked="f">
                <v:textbox>
                  <w:txbxContent>
                    <w:p w14:paraId="20D2AE59" w14:textId="77777777" w:rsidR="009D1253" w:rsidRPr="009D1253" w:rsidRDefault="009D1253" w:rsidP="009D125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D1253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ru-RU"/>
                        </w:rPr>
                        <w:t>ТЕМАТИЧЕСКИЕ БЛОКИ ПО БЕЗОПАСНОСТИ ЖИЗНЕДЕЯТЕЛЬНОСТИ И ИХ ПРОГРАММНЫЕ ЗАДАЧИ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25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2869"/>
      </w:tblGrid>
      <w:tr w:rsidR="009D1253" w:rsidRPr="007D2B96" w14:paraId="078A5EB7" w14:textId="77777777" w:rsidTr="009D1253">
        <w:trPr>
          <w:trHeight w:val="595"/>
        </w:trPr>
        <w:tc>
          <w:tcPr>
            <w:tcW w:w="2943" w:type="dxa"/>
            <w:shd w:val="clear" w:color="auto" w:fill="auto"/>
          </w:tcPr>
          <w:p w14:paraId="0EAAB2E5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36">
              <w:rPr>
                <w:rFonts w:ascii="Times New Roman" w:hAnsi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3544" w:type="dxa"/>
            <w:shd w:val="clear" w:color="auto" w:fill="auto"/>
          </w:tcPr>
          <w:p w14:paraId="459DA60D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36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869" w:type="dxa"/>
            <w:shd w:val="clear" w:color="auto" w:fill="auto"/>
          </w:tcPr>
          <w:p w14:paraId="4BF816AA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36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9D1253" w:rsidRPr="007D2B96" w14:paraId="1FF5F5DF" w14:textId="77777777" w:rsidTr="009D1253">
        <w:trPr>
          <w:trHeight w:val="331"/>
        </w:trPr>
        <w:tc>
          <w:tcPr>
            <w:tcW w:w="9356" w:type="dxa"/>
            <w:gridSpan w:val="3"/>
            <w:shd w:val="clear" w:color="auto" w:fill="auto"/>
          </w:tcPr>
          <w:p w14:paraId="6260359F" w14:textId="77777777" w:rsidR="009D1253" w:rsidRPr="00BA3636" w:rsidRDefault="009D1253" w:rsidP="00B17C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36">
              <w:rPr>
                <w:rFonts w:ascii="Times New Roman" w:hAnsi="Times New Roman"/>
                <w:b/>
                <w:sz w:val="28"/>
                <w:szCs w:val="28"/>
              </w:rPr>
              <w:t>ПОЖАРН</w:t>
            </w:r>
            <w:r w:rsidR="00B17C58">
              <w:rPr>
                <w:rFonts w:ascii="Times New Roman" w:hAnsi="Times New Roman"/>
                <w:b/>
                <w:sz w:val="28"/>
                <w:szCs w:val="28"/>
              </w:rPr>
              <w:t>ЫЕ ПРАВИЛА ДЛЯ ДЕТЕЙ</w:t>
            </w:r>
          </w:p>
        </w:tc>
      </w:tr>
      <w:tr w:rsidR="009D1253" w:rsidRPr="007D2B96" w14:paraId="45AECB94" w14:textId="77777777" w:rsidTr="009D1253">
        <w:trPr>
          <w:trHeight w:val="4227"/>
        </w:trPr>
        <w:tc>
          <w:tcPr>
            <w:tcW w:w="2943" w:type="dxa"/>
            <w:shd w:val="clear" w:color="auto" w:fill="auto"/>
          </w:tcPr>
          <w:p w14:paraId="39E62F13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о запрете игры с огнем.</w:t>
            </w:r>
          </w:p>
          <w:p w14:paraId="4EA8B52F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умения применять доступные правила пожарной безопасности.</w:t>
            </w:r>
          </w:p>
        </w:tc>
        <w:tc>
          <w:tcPr>
            <w:tcW w:w="3544" w:type="dxa"/>
            <w:shd w:val="clear" w:color="auto" w:fill="auto"/>
          </w:tcPr>
          <w:p w14:paraId="393B9847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  о номере пожарной службы.</w:t>
            </w:r>
          </w:p>
          <w:p w14:paraId="3E4DAB38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умения применять в повседневной жизни доступные правила пожарной безопасности.</w:t>
            </w:r>
          </w:p>
        </w:tc>
        <w:tc>
          <w:tcPr>
            <w:tcW w:w="2869" w:type="dxa"/>
            <w:shd w:val="clear" w:color="auto" w:fill="auto"/>
          </w:tcPr>
          <w:p w14:paraId="44AE4B80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о правилах использования  спичек, правила пользования электрическими и газовыми  бытовыми приборами и т. п.</w:t>
            </w:r>
          </w:p>
          <w:p w14:paraId="6D934444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умение ориентироваться в сложных ситуациях: обращаться за помощью: позвонить в пожарную службу.</w:t>
            </w:r>
          </w:p>
        </w:tc>
      </w:tr>
      <w:tr w:rsidR="009D1253" w:rsidRPr="007D2B96" w14:paraId="63489FDB" w14:textId="77777777" w:rsidTr="009D1253">
        <w:tc>
          <w:tcPr>
            <w:tcW w:w="9356" w:type="dxa"/>
            <w:gridSpan w:val="3"/>
            <w:shd w:val="clear" w:color="auto" w:fill="auto"/>
          </w:tcPr>
          <w:p w14:paraId="5DC4D5BD" w14:textId="77777777" w:rsidR="009D1253" w:rsidRPr="00BA3636" w:rsidRDefault="00B17C58" w:rsidP="009A1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НАУКА О </w:t>
            </w:r>
            <w:r w:rsidR="009D1253" w:rsidRPr="00BA3636">
              <w:rPr>
                <w:rFonts w:ascii="Times New Roman" w:hAnsi="Times New Roman"/>
                <w:b/>
                <w:sz w:val="28"/>
                <w:szCs w:val="28"/>
              </w:rPr>
              <w:t>ПРАВИЛА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9D1253" w:rsidRPr="00BA3636">
              <w:rPr>
                <w:rFonts w:ascii="Times New Roman" w:hAnsi="Times New Roman"/>
                <w:b/>
                <w:sz w:val="28"/>
                <w:szCs w:val="28"/>
              </w:rPr>
              <w:t xml:space="preserve"> ДОРОЖНОГО ДВИЖЕНИЯ</w:t>
            </w:r>
          </w:p>
        </w:tc>
      </w:tr>
      <w:tr w:rsidR="009D1253" w:rsidRPr="007D2B96" w14:paraId="141BC9E3" w14:textId="77777777" w:rsidTr="0094627F">
        <w:trPr>
          <w:trHeight w:val="416"/>
        </w:trPr>
        <w:tc>
          <w:tcPr>
            <w:tcW w:w="2943" w:type="dxa"/>
            <w:shd w:val="clear" w:color="auto" w:fill="auto"/>
          </w:tcPr>
          <w:p w14:paraId="7429797C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умения применять доступные правила поведения на улице.</w:t>
            </w:r>
          </w:p>
        </w:tc>
        <w:tc>
          <w:tcPr>
            <w:tcW w:w="3544" w:type="dxa"/>
            <w:shd w:val="clear" w:color="auto" w:fill="auto"/>
          </w:tcPr>
          <w:p w14:paraId="76267D95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умения применять в повседневной жизни доступные правила поведения пешехода на улице.</w:t>
            </w:r>
          </w:p>
        </w:tc>
        <w:tc>
          <w:tcPr>
            <w:tcW w:w="2869" w:type="dxa"/>
            <w:shd w:val="clear" w:color="auto" w:fill="auto"/>
          </w:tcPr>
          <w:p w14:paraId="3DACC0EE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о правилах дорожного движения;</w:t>
            </w:r>
          </w:p>
          <w:p w14:paraId="2772316B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поведения на улице, в общественных местах, в том числе в экстремальных ситуациях.</w:t>
            </w:r>
          </w:p>
          <w:p w14:paraId="62DEB03C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умение пользоваться светоотражающими элементами.</w:t>
            </w:r>
          </w:p>
        </w:tc>
      </w:tr>
      <w:tr w:rsidR="009D1253" w:rsidRPr="007D2B96" w14:paraId="2FE50B93" w14:textId="77777777" w:rsidTr="009D1253">
        <w:tc>
          <w:tcPr>
            <w:tcW w:w="9356" w:type="dxa"/>
            <w:gridSpan w:val="3"/>
            <w:shd w:val="clear" w:color="auto" w:fill="auto"/>
          </w:tcPr>
          <w:p w14:paraId="091CC603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36">
              <w:rPr>
                <w:rFonts w:ascii="Times New Roman" w:hAnsi="Times New Roman"/>
                <w:b/>
                <w:sz w:val="28"/>
                <w:szCs w:val="28"/>
              </w:rPr>
              <w:t>ПРАВИЛА ОБЩЕНИЯ С ДРУГИМИ ЛЮДЬМИ</w:t>
            </w:r>
          </w:p>
        </w:tc>
      </w:tr>
      <w:tr w:rsidR="009D1253" w:rsidRPr="007D2B96" w14:paraId="22BF95E5" w14:textId="77777777" w:rsidTr="009D1253">
        <w:tc>
          <w:tcPr>
            <w:tcW w:w="2943" w:type="dxa"/>
            <w:shd w:val="clear" w:color="auto" w:fill="auto"/>
          </w:tcPr>
          <w:p w14:paraId="00F9DFDF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Запрет уходить одному с незнакомыми людьми;</w:t>
            </w:r>
          </w:p>
          <w:p w14:paraId="0D0E1CD8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Запрет выходить без разрешения за пределы участка детского сада.</w:t>
            </w:r>
          </w:p>
        </w:tc>
        <w:tc>
          <w:tcPr>
            <w:tcW w:w="3544" w:type="dxa"/>
            <w:shd w:val="clear" w:color="auto" w:fill="auto"/>
          </w:tcPr>
          <w:p w14:paraId="71755219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о поведении при возможных случайных встречах и общении с незнакомыми  людьми (дома, в  магазине, на улице, в лифте).</w:t>
            </w:r>
          </w:p>
        </w:tc>
        <w:tc>
          <w:tcPr>
            <w:tcW w:w="2869" w:type="dxa"/>
            <w:shd w:val="clear" w:color="auto" w:fill="auto"/>
          </w:tcPr>
          <w:p w14:paraId="3CDB874D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правилах безопасного поведения  в общественных местах, правила общения с </w:t>
            </w:r>
            <w:r w:rsidRPr="00BA3636">
              <w:rPr>
                <w:rFonts w:ascii="Times New Roman" w:hAnsi="Times New Roman"/>
                <w:sz w:val="28"/>
                <w:szCs w:val="28"/>
              </w:rPr>
              <w:lastRenderedPageBreak/>
              <w:t>незнакомыми людьми на улице.</w:t>
            </w:r>
          </w:p>
          <w:p w14:paraId="4CE25ABB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253" w:rsidRPr="007D2B96" w14:paraId="5EB7EF52" w14:textId="77777777" w:rsidTr="009D1253">
        <w:tc>
          <w:tcPr>
            <w:tcW w:w="9356" w:type="dxa"/>
            <w:gridSpan w:val="3"/>
            <w:shd w:val="clear" w:color="auto" w:fill="auto"/>
          </w:tcPr>
          <w:p w14:paraId="2AE6437D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ПРАВИЛА ПОВЕДЕНИЯ  В ПРИРОДЕ</w:t>
            </w:r>
          </w:p>
        </w:tc>
      </w:tr>
      <w:tr w:rsidR="009D1253" w:rsidRPr="007D2B96" w14:paraId="46710081" w14:textId="77777777" w:rsidTr="009D1253">
        <w:tc>
          <w:tcPr>
            <w:tcW w:w="2943" w:type="dxa"/>
            <w:shd w:val="clear" w:color="auto" w:fill="auto"/>
          </w:tcPr>
          <w:p w14:paraId="5164FF9E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 представления о безопасных условиях окружающей среды, о правилах купания в бассейне, водоемах.</w:t>
            </w:r>
          </w:p>
          <w:p w14:paraId="2AAF40A5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Запрет общаться с бездомными животными;</w:t>
            </w:r>
          </w:p>
          <w:p w14:paraId="204FB12A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о том, что следует пить только чистую воду.</w:t>
            </w:r>
          </w:p>
        </w:tc>
        <w:tc>
          <w:tcPr>
            <w:tcW w:w="3544" w:type="dxa"/>
            <w:shd w:val="clear" w:color="auto" w:fill="auto"/>
          </w:tcPr>
          <w:p w14:paraId="2C4C6D14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Сформировать представления о мерах предупреждениях некоторых заболеваний (инфекционных).</w:t>
            </w:r>
          </w:p>
        </w:tc>
        <w:tc>
          <w:tcPr>
            <w:tcW w:w="2869" w:type="dxa"/>
            <w:shd w:val="clear" w:color="auto" w:fill="auto"/>
          </w:tcPr>
          <w:p w14:paraId="0B01636C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правила поведения при встрече с бездомными животными.</w:t>
            </w:r>
          </w:p>
          <w:p w14:paraId="4F4FE0D4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умения соблюдать правила безопасности при ходьбе в гололедицу, катании на санках, коньках, лыжах и др.</w:t>
            </w:r>
          </w:p>
        </w:tc>
      </w:tr>
      <w:tr w:rsidR="009D1253" w:rsidRPr="007D2B96" w14:paraId="77266F6A" w14:textId="77777777" w:rsidTr="009D1253">
        <w:tc>
          <w:tcPr>
            <w:tcW w:w="9356" w:type="dxa"/>
            <w:gridSpan w:val="3"/>
            <w:shd w:val="clear" w:color="auto" w:fill="auto"/>
          </w:tcPr>
          <w:p w14:paraId="782D2662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36">
              <w:rPr>
                <w:rFonts w:ascii="Times New Roman" w:hAnsi="Times New Roman"/>
                <w:b/>
                <w:sz w:val="28"/>
                <w:szCs w:val="28"/>
              </w:rPr>
              <w:t>ПРАВИЛА ПОВЕДЕНИЯ В БЫТУ</w:t>
            </w:r>
          </w:p>
        </w:tc>
      </w:tr>
      <w:tr w:rsidR="009D1253" w:rsidRPr="007D2B96" w14:paraId="791A485D" w14:textId="77777777" w:rsidTr="009D1253">
        <w:tc>
          <w:tcPr>
            <w:tcW w:w="2943" w:type="dxa"/>
            <w:shd w:val="clear" w:color="auto" w:fill="auto"/>
          </w:tcPr>
          <w:p w14:paraId="188D326A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Запрет приема лекарственных препаратов без разрешения взрослых.</w:t>
            </w:r>
          </w:p>
          <w:p w14:paraId="7BD3DE8D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Осторожное передвижение при спуске и подъему по лестнице.</w:t>
            </w:r>
          </w:p>
          <w:p w14:paraId="0A0DC375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Правила пользования игровым и физкультурным оборудованием.</w:t>
            </w:r>
          </w:p>
          <w:p w14:paraId="4D101946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Запрет приближаться к открытому окну, двери балкона.</w:t>
            </w:r>
          </w:p>
          <w:p w14:paraId="7DA66DFD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681C3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43D039C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  о назначении лекарственных препаратов, которые  без контроля взрослых принимать нельзя (никаких лекарств, витаминов, напитков, жевательных резинок и др.).  </w:t>
            </w:r>
          </w:p>
          <w:p w14:paraId="13C0558F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  о номерах телефонов: домашнего, милиции, «скорой помощи»;</w:t>
            </w:r>
          </w:p>
          <w:p w14:paraId="549F1947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умения применять в повседневной жизни  правила пользования бытовыми приборами;</w:t>
            </w:r>
          </w:p>
          <w:p w14:paraId="769999D2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орудиями труда;</w:t>
            </w:r>
          </w:p>
          <w:p w14:paraId="7DAF161B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умения свободно ориентироваться в помещениях.</w:t>
            </w:r>
          </w:p>
        </w:tc>
        <w:tc>
          <w:tcPr>
            <w:tcW w:w="2869" w:type="dxa"/>
            <w:shd w:val="clear" w:color="auto" w:fill="auto"/>
          </w:tcPr>
          <w:p w14:paraId="40EFFDB9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представления  о правилах безопасности при пользовании колющими и режущими орудиями ручного труда.</w:t>
            </w:r>
          </w:p>
          <w:p w14:paraId="51E57C0C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Формировать правила безопасного поведения, когда остаются одни дома.</w:t>
            </w:r>
          </w:p>
          <w:p w14:paraId="6BD4AA07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умение соблюдать правила безопасности при ходьбе по лестнице.</w:t>
            </w:r>
          </w:p>
          <w:p w14:paraId="588BCE4B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636">
              <w:rPr>
                <w:rFonts w:ascii="Times New Roman" w:hAnsi="Times New Roman"/>
                <w:sz w:val="28"/>
                <w:szCs w:val="28"/>
              </w:rPr>
              <w:t>Развивать умение обращаться при необходимости к сотруднику милиции, вызвать «скорую помощь».</w:t>
            </w:r>
          </w:p>
          <w:p w14:paraId="067607EA" w14:textId="77777777" w:rsidR="009D1253" w:rsidRPr="00BA3636" w:rsidRDefault="009D1253" w:rsidP="009A15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570602" w14:textId="77777777" w:rsidR="009D1253" w:rsidRDefault="009D1253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258E35B2" w14:textId="77777777" w:rsidR="004B0D8E" w:rsidRDefault="004B0D8E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5BAEC5A1" w14:textId="77777777" w:rsidR="004B0D8E" w:rsidRDefault="004B0D8E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5AE0A327" w14:textId="77777777" w:rsidR="004B0D8E" w:rsidRDefault="004B0D8E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76DFFE0F" w14:textId="77777777" w:rsidR="004B0D8E" w:rsidRDefault="004B0D8E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0A227F10" w14:textId="77777777" w:rsidR="004B0D8E" w:rsidRDefault="004B0D8E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687134CB" w14:textId="77777777" w:rsidR="004B0D8E" w:rsidRDefault="004B0D8E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5A03417C" w14:textId="77777777" w:rsidR="001D2CEE" w:rsidRDefault="001D2CEE" w:rsidP="009A15E6">
      <w:pPr>
        <w:spacing w:after="0" w:line="240" w:lineRule="auto"/>
        <w:jc w:val="both"/>
        <w:rPr>
          <w:rFonts w:ascii="Times New Roman" w:eastAsia="Times New Roman" w:hAnsi="Times New Roman"/>
          <w:b/>
          <w:color w:val="9BBB59"/>
          <w:sz w:val="28"/>
          <w:szCs w:val="28"/>
          <w:lang w:eastAsia="ru-RU"/>
        </w:rPr>
      </w:pPr>
    </w:p>
    <w:p w14:paraId="49F427E9" w14:textId="77777777" w:rsidR="001D2CEE" w:rsidRPr="001D2CEE" w:rsidRDefault="001D2CEE" w:rsidP="001D2C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ABE4C5" w14:textId="77777777" w:rsidR="001D2CEE" w:rsidRDefault="001D2CEE" w:rsidP="001D2C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42C36" w14:textId="77777777" w:rsidR="004B0D8E" w:rsidRPr="001D2CEE" w:rsidRDefault="001D2CEE" w:rsidP="001D2CEE">
      <w:pPr>
        <w:tabs>
          <w:tab w:val="left" w:pos="106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4B0D8E" w:rsidRPr="001D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12A22" w14:textId="77777777" w:rsidR="00C77C12" w:rsidRDefault="00C77C12" w:rsidP="00CA69F8">
      <w:pPr>
        <w:spacing w:after="0" w:line="240" w:lineRule="auto"/>
      </w:pPr>
      <w:r>
        <w:separator/>
      </w:r>
    </w:p>
  </w:endnote>
  <w:endnote w:type="continuationSeparator" w:id="0">
    <w:p w14:paraId="038BDAAB" w14:textId="77777777" w:rsidR="00C77C12" w:rsidRDefault="00C77C12" w:rsidP="00CA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28E9" w14:textId="77777777" w:rsidR="00C77C12" w:rsidRDefault="00C77C12" w:rsidP="00CA69F8">
      <w:pPr>
        <w:spacing w:after="0" w:line="240" w:lineRule="auto"/>
      </w:pPr>
      <w:r>
        <w:separator/>
      </w:r>
    </w:p>
  </w:footnote>
  <w:footnote w:type="continuationSeparator" w:id="0">
    <w:p w14:paraId="369F75AD" w14:textId="77777777" w:rsidR="00C77C12" w:rsidRDefault="00C77C12" w:rsidP="00CA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F01"/>
    <w:multiLevelType w:val="hybridMultilevel"/>
    <w:tmpl w:val="74263E40"/>
    <w:lvl w:ilvl="0" w:tplc="818A05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8FA"/>
    <w:multiLevelType w:val="hybridMultilevel"/>
    <w:tmpl w:val="295054A0"/>
    <w:lvl w:ilvl="0" w:tplc="EE6AFD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21494"/>
    <w:multiLevelType w:val="hybridMultilevel"/>
    <w:tmpl w:val="BFD03D2A"/>
    <w:lvl w:ilvl="0" w:tplc="30268AE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44F683E"/>
    <w:multiLevelType w:val="hybridMultilevel"/>
    <w:tmpl w:val="4EE4E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A517A1"/>
    <w:multiLevelType w:val="hybridMultilevel"/>
    <w:tmpl w:val="285C992C"/>
    <w:lvl w:ilvl="0" w:tplc="AE74260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A854AE"/>
    <w:multiLevelType w:val="hybridMultilevel"/>
    <w:tmpl w:val="4EE4E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F43BA2"/>
    <w:multiLevelType w:val="multilevel"/>
    <w:tmpl w:val="EB7C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C3C8D"/>
    <w:multiLevelType w:val="hybridMultilevel"/>
    <w:tmpl w:val="370A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64FEF"/>
    <w:multiLevelType w:val="hybridMultilevel"/>
    <w:tmpl w:val="7226794C"/>
    <w:lvl w:ilvl="0" w:tplc="C2A00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B4"/>
    <w:rsid w:val="00053184"/>
    <w:rsid w:val="0007417F"/>
    <w:rsid w:val="00085441"/>
    <w:rsid w:val="000F0781"/>
    <w:rsid w:val="00105FB3"/>
    <w:rsid w:val="001A1B7F"/>
    <w:rsid w:val="001D2CEE"/>
    <w:rsid w:val="002709B6"/>
    <w:rsid w:val="00274228"/>
    <w:rsid w:val="002912B4"/>
    <w:rsid w:val="002B0AC8"/>
    <w:rsid w:val="002B3D23"/>
    <w:rsid w:val="002C4F54"/>
    <w:rsid w:val="002D54F2"/>
    <w:rsid w:val="002E4C24"/>
    <w:rsid w:val="00300340"/>
    <w:rsid w:val="00344D03"/>
    <w:rsid w:val="00366969"/>
    <w:rsid w:val="003E1040"/>
    <w:rsid w:val="003E1044"/>
    <w:rsid w:val="003F4461"/>
    <w:rsid w:val="003F5D18"/>
    <w:rsid w:val="004A230D"/>
    <w:rsid w:val="004A25C8"/>
    <w:rsid w:val="004B0D8E"/>
    <w:rsid w:val="004E7098"/>
    <w:rsid w:val="005218E1"/>
    <w:rsid w:val="00532DE0"/>
    <w:rsid w:val="00546114"/>
    <w:rsid w:val="005B18CA"/>
    <w:rsid w:val="005C475D"/>
    <w:rsid w:val="005D533D"/>
    <w:rsid w:val="005E221F"/>
    <w:rsid w:val="005E29B0"/>
    <w:rsid w:val="00674276"/>
    <w:rsid w:val="00692994"/>
    <w:rsid w:val="006D7FE3"/>
    <w:rsid w:val="006F7548"/>
    <w:rsid w:val="00703065"/>
    <w:rsid w:val="007300AE"/>
    <w:rsid w:val="00736A36"/>
    <w:rsid w:val="00780AEB"/>
    <w:rsid w:val="0079625B"/>
    <w:rsid w:val="007A6A98"/>
    <w:rsid w:val="008229B8"/>
    <w:rsid w:val="00866027"/>
    <w:rsid w:val="00880246"/>
    <w:rsid w:val="008C2611"/>
    <w:rsid w:val="009224D6"/>
    <w:rsid w:val="0094627F"/>
    <w:rsid w:val="00993298"/>
    <w:rsid w:val="009A15E6"/>
    <w:rsid w:val="009A6450"/>
    <w:rsid w:val="009B093A"/>
    <w:rsid w:val="009D1253"/>
    <w:rsid w:val="009D499E"/>
    <w:rsid w:val="009E0866"/>
    <w:rsid w:val="00A2238F"/>
    <w:rsid w:val="00A5089E"/>
    <w:rsid w:val="00A862AA"/>
    <w:rsid w:val="00AB4AA0"/>
    <w:rsid w:val="00AB7EE4"/>
    <w:rsid w:val="00B00A8F"/>
    <w:rsid w:val="00B17C58"/>
    <w:rsid w:val="00B2671C"/>
    <w:rsid w:val="00B60AA0"/>
    <w:rsid w:val="00BA68AB"/>
    <w:rsid w:val="00C50DCB"/>
    <w:rsid w:val="00C64481"/>
    <w:rsid w:val="00C77C12"/>
    <w:rsid w:val="00C86959"/>
    <w:rsid w:val="00CA69F8"/>
    <w:rsid w:val="00D0686D"/>
    <w:rsid w:val="00D17CF5"/>
    <w:rsid w:val="00D36678"/>
    <w:rsid w:val="00DA71ED"/>
    <w:rsid w:val="00E124F1"/>
    <w:rsid w:val="00E72058"/>
    <w:rsid w:val="00E72AC1"/>
    <w:rsid w:val="00E80015"/>
    <w:rsid w:val="00E85141"/>
    <w:rsid w:val="00EF7713"/>
    <w:rsid w:val="00F10416"/>
    <w:rsid w:val="00F40D2F"/>
    <w:rsid w:val="00F466AB"/>
    <w:rsid w:val="00F51125"/>
    <w:rsid w:val="00F517FC"/>
    <w:rsid w:val="00F74352"/>
    <w:rsid w:val="00F9036E"/>
    <w:rsid w:val="00FA65A2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E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416"/>
    <w:pPr>
      <w:ind w:left="720"/>
      <w:contextualSpacing/>
    </w:pPr>
  </w:style>
  <w:style w:type="character" w:customStyle="1" w:styleId="c0">
    <w:name w:val="c0"/>
    <w:rsid w:val="00F10416"/>
    <w:rPr>
      <w:rFonts w:cs="Times New Roman"/>
    </w:rPr>
  </w:style>
  <w:style w:type="table" w:styleId="a5">
    <w:name w:val="Table Grid"/>
    <w:basedOn w:val="a1"/>
    <w:uiPriority w:val="99"/>
    <w:rsid w:val="005E22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C475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5C475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8">
    <w:name w:val="Hyperlink"/>
    <w:uiPriority w:val="99"/>
    <w:unhideWhenUsed/>
    <w:rsid w:val="00A5089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9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A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9F8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D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416"/>
    <w:pPr>
      <w:ind w:left="720"/>
      <w:contextualSpacing/>
    </w:pPr>
  </w:style>
  <w:style w:type="character" w:customStyle="1" w:styleId="c0">
    <w:name w:val="c0"/>
    <w:rsid w:val="00F10416"/>
    <w:rPr>
      <w:rFonts w:cs="Times New Roman"/>
    </w:rPr>
  </w:style>
  <w:style w:type="table" w:styleId="a5">
    <w:name w:val="Table Grid"/>
    <w:basedOn w:val="a1"/>
    <w:uiPriority w:val="99"/>
    <w:rsid w:val="005E22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C475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5C475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8">
    <w:name w:val="Hyperlink"/>
    <w:uiPriority w:val="99"/>
    <w:unhideWhenUsed/>
    <w:rsid w:val="00A5089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9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A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9F8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8210-7C16-406B-9CDD-69B0E4CA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16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24</cp:revision>
  <cp:lastPrinted>2020-10-09T17:25:00Z</cp:lastPrinted>
  <dcterms:created xsi:type="dcterms:W3CDTF">2018-01-29T16:48:00Z</dcterms:created>
  <dcterms:modified xsi:type="dcterms:W3CDTF">2020-10-09T17:26:00Z</dcterms:modified>
</cp:coreProperties>
</file>